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5F51A0" w14:textId="667F5AC7" w:rsidR="00630935" w:rsidRPr="004037D4" w:rsidRDefault="00D60665" w:rsidP="00FA5B91">
      <w:pPr>
        <w:pStyle w:val="NoSpacing"/>
        <w:jc w:val="center"/>
        <w:rPr>
          <w:b/>
          <w:bCs/>
        </w:rPr>
      </w:pPr>
      <w:r>
        <w:rPr>
          <w:b/>
          <w:bCs/>
        </w:rPr>
        <w:t xml:space="preserve">INNOVATION NETWORK </w:t>
      </w:r>
      <w:r w:rsidR="00F91016">
        <w:rPr>
          <w:b/>
          <w:bCs/>
        </w:rPr>
        <w:t>PROGRAM</w:t>
      </w:r>
      <w:r w:rsidR="000F452F" w:rsidRPr="004037D4">
        <w:rPr>
          <w:b/>
          <w:bCs/>
        </w:rPr>
        <w:t xml:space="preserve"> MANAGER</w:t>
      </w:r>
    </w:p>
    <w:p w14:paraId="6E6CE116" w14:textId="4181E191" w:rsidR="00915A80" w:rsidRPr="004037D4" w:rsidRDefault="00915A80" w:rsidP="00FA5B91">
      <w:pPr>
        <w:pStyle w:val="NoSpacing"/>
        <w:jc w:val="center"/>
        <w:rPr>
          <w:b/>
          <w:bCs/>
          <w:kern w:val="0"/>
        </w:rPr>
      </w:pPr>
      <w:r w:rsidRPr="004037D4">
        <w:rPr>
          <w:b/>
          <w:bCs/>
          <w:kern w:val="0"/>
        </w:rPr>
        <w:t xml:space="preserve">POSITION </w:t>
      </w:r>
      <w:r w:rsidR="00630935" w:rsidRPr="004037D4">
        <w:rPr>
          <w:b/>
          <w:bCs/>
          <w:kern w:val="0"/>
        </w:rPr>
        <w:t>DESCRIPTION</w:t>
      </w:r>
    </w:p>
    <w:p w14:paraId="37AD9E28" w14:textId="77777777" w:rsidR="00630935" w:rsidRDefault="00630935" w:rsidP="00FA5B91">
      <w:pPr>
        <w:pStyle w:val="NoSpacing"/>
        <w:jc w:val="both"/>
        <w:rPr>
          <w:kern w:val="0"/>
        </w:rPr>
      </w:pPr>
    </w:p>
    <w:p w14:paraId="111409E0" w14:textId="18B62ADD" w:rsidR="007A58D7" w:rsidRDefault="007A58D7" w:rsidP="00FA5B91">
      <w:pPr>
        <w:pStyle w:val="NoSpacing"/>
        <w:jc w:val="both"/>
        <w:rPr>
          <w:b/>
          <w:bCs/>
          <w:kern w:val="0"/>
          <w:u w:val="single"/>
        </w:rPr>
      </w:pPr>
      <w:r w:rsidRPr="007A58D7">
        <w:rPr>
          <w:b/>
          <w:bCs/>
          <w:kern w:val="0"/>
          <w:u w:val="single"/>
        </w:rPr>
        <w:t>SALARY AND BENEFITS</w:t>
      </w:r>
    </w:p>
    <w:p w14:paraId="57A100EB" w14:textId="1E920DFE" w:rsidR="007A58D7" w:rsidRDefault="004C400D" w:rsidP="00FA5B91">
      <w:pPr>
        <w:pStyle w:val="NoSpacing"/>
        <w:jc w:val="both"/>
        <w:rPr>
          <w:kern w:val="0"/>
        </w:rPr>
      </w:pPr>
      <w:r w:rsidRPr="004C400D">
        <w:rPr>
          <w:kern w:val="0"/>
        </w:rPr>
        <w:t>This is a full-time position</w:t>
      </w:r>
      <w:r>
        <w:rPr>
          <w:kern w:val="0"/>
        </w:rPr>
        <w:t xml:space="preserve"> with a s</w:t>
      </w:r>
      <w:r w:rsidR="005A75D6" w:rsidRPr="004C400D">
        <w:rPr>
          <w:kern w:val="0"/>
        </w:rPr>
        <w:t xml:space="preserve">tarting salary </w:t>
      </w:r>
      <w:r>
        <w:rPr>
          <w:kern w:val="0"/>
        </w:rPr>
        <w:t xml:space="preserve">of </w:t>
      </w:r>
      <w:r w:rsidR="005A75D6" w:rsidRPr="003637ED">
        <w:rPr>
          <w:kern w:val="0"/>
        </w:rPr>
        <w:t>$</w:t>
      </w:r>
      <w:r w:rsidR="003637ED" w:rsidRPr="003637ED">
        <w:rPr>
          <w:kern w:val="0"/>
        </w:rPr>
        <w:t>58,000</w:t>
      </w:r>
      <w:r w:rsidR="003637ED">
        <w:rPr>
          <w:kern w:val="0"/>
        </w:rPr>
        <w:t xml:space="preserve"> </w:t>
      </w:r>
      <w:r w:rsidR="005A75D6" w:rsidRPr="004C400D">
        <w:rPr>
          <w:kern w:val="0"/>
        </w:rPr>
        <w:t>annually</w:t>
      </w:r>
      <w:r w:rsidR="00181457">
        <w:rPr>
          <w:kern w:val="0"/>
        </w:rPr>
        <w:t xml:space="preserve"> (paid twice per month),</w:t>
      </w:r>
      <w:r w:rsidR="005A75D6" w:rsidRPr="004C400D">
        <w:rPr>
          <w:kern w:val="0"/>
        </w:rPr>
        <w:t xml:space="preserve"> plus</w:t>
      </w:r>
      <w:r w:rsidR="00971C97">
        <w:rPr>
          <w:kern w:val="0"/>
        </w:rPr>
        <w:t xml:space="preserve"> annual</w:t>
      </w:r>
      <w:r w:rsidR="005A75D6" w:rsidRPr="004C400D">
        <w:rPr>
          <w:kern w:val="0"/>
        </w:rPr>
        <w:t xml:space="preserve"> benefits of: </w:t>
      </w:r>
    </w:p>
    <w:p w14:paraId="65EF7E6B" w14:textId="77777777" w:rsidR="00331D2E" w:rsidRPr="004C400D" w:rsidRDefault="00331D2E" w:rsidP="00FA5B91">
      <w:pPr>
        <w:pStyle w:val="NoSpacing"/>
        <w:jc w:val="both"/>
        <w:rPr>
          <w:kern w:val="0"/>
        </w:rPr>
      </w:pPr>
    </w:p>
    <w:p w14:paraId="2374FE31" w14:textId="42733B84" w:rsidR="00331D2E" w:rsidRDefault="00331D2E" w:rsidP="00FA5B91">
      <w:pPr>
        <w:pStyle w:val="ListParagraph"/>
        <w:numPr>
          <w:ilvl w:val="0"/>
          <w:numId w:val="10"/>
        </w:numPr>
        <w:spacing w:after="0" w:line="240" w:lineRule="auto"/>
        <w:jc w:val="both"/>
        <w:rPr>
          <w:rFonts w:cstheme="minorHAnsi"/>
          <w:noProof/>
          <w14:ligatures w14:val="none"/>
        </w:rPr>
      </w:pPr>
      <w:r>
        <w:rPr>
          <w:rFonts w:cstheme="minorHAnsi"/>
          <w:noProof/>
          <w14:ligatures w14:val="none"/>
        </w:rPr>
        <w:t xml:space="preserve">80 </w:t>
      </w:r>
      <w:r w:rsidR="00306587">
        <w:rPr>
          <w:rFonts w:cstheme="minorHAnsi"/>
          <w:noProof/>
          <w14:ligatures w14:val="none"/>
        </w:rPr>
        <w:t>h</w:t>
      </w:r>
      <w:r>
        <w:rPr>
          <w:rFonts w:cstheme="minorHAnsi"/>
          <w:noProof/>
          <w14:ligatures w14:val="none"/>
        </w:rPr>
        <w:t xml:space="preserve">ours </w:t>
      </w:r>
      <w:r w:rsidR="00306587">
        <w:rPr>
          <w:rFonts w:cstheme="minorHAnsi"/>
          <w:noProof/>
          <w14:ligatures w14:val="none"/>
        </w:rPr>
        <w:t>v</w:t>
      </w:r>
      <w:r>
        <w:rPr>
          <w:rFonts w:cstheme="minorHAnsi"/>
          <w:noProof/>
          <w14:ligatures w14:val="none"/>
        </w:rPr>
        <w:t xml:space="preserve">acation </w:t>
      </w:r>
      <w:r w:rsidR="00306587">
        <w:rPr>
          <w:rFonts w:cstheme="minorHAnsi"/>
          <w:noProof/>
          <w14:ligatures w14:val="none"/>
        </w:rPr>
        <w:t>t</w:t>
      </w:r>
      <w:r w:rsidR="00217CFC">
        <w:rPr>
          <w:rFonts w:cstheme="minorHAnsi"/>
          <w:noProof/>
          <w14:ligatures w14:val="none"/>
        </w:rPr>
        <w:t>ime</w:t>
      </w:r>
    </w:p>
    <w:p w14:paraId="5A4858EB" w14:textId="59BF0DCC" w:rsidR="00331D2E" w:rsidRDefault="000D202B" w:rsidP="00FA5B91">
      <w:pPr>
        <w:pStyle w:val="ListParagraph"/>
        <w:numPr>
          <w:ilvl w:val="0"/>
          <w:numId w:val="10"/>
        </w:numPr>
        <w:spacing w:after="0" w:line="240" w:lineRule="auto"/>
        <w:jc w:val="both"/>
        <w:rPr>
          <w:rFonts w:cstheme="minorHAnsi"/>
          <w:noProof/>
          <w14:ligatures w14:val="none"/>
        </w:rPr>
      </w:pPr>
      <w:r>
        <w:rPr>
          <w:rFonts w:cstheme="minorHAnsi"/>
          <w:noProof/>
          <w14:ligatures w14:val="none"/>
        </w:rPr>
        <w:t>4</w:t>
      </w:r>
      <w:r w:rsidR="00331D2E">
        <w:rPr>
          <w:rFonts w:cstheme="minorHAnsi"/>
          <w:noProof/>
          <w14:ligatures w14:val="none"/>
        </w:rPr>
        <w:t xml:space="preserve">0 </w:t>
      </w:r>
      <w:r w:rsidR="00217CFC">
        <w:rPr>
          <w:rFonts w:cstheme="minorHAnsi"/>
          <w:noProof/>
          <w14:ligatures w14:val="none"/>
        </w:rPr>
        <w:t>H</w:t>
      </w:r>
      <w:r w:rsidR="00331D2E">
        <w:rPr>
          <w:rFonts w:cstheme="minorHAnsi"/>
          <w:noProof/>
          <w14:ligatures w14:val="none"/>
        </w:rPr>
        <w:t xml:space="preserve">ours </w:t>
      </w:r>
      <w:r w:rsidR="00306587">
        <w:rPr>
          <w:rFonts w:cstheme="minorHAnsi"/>
          <w:noProof/>
          <w14:ligatures w14:val="none"/>
        </w:rPr>
        <w:t>s</w:t>
      </w:r>
      <w:r w:rsidR="00331D2E">
        <w:rPr>
          <w:rFonts w:cstheme="minorHAnsi"/>
          <w:noProof/>
          <w14:ligatures w14:val="none"/>
        </w:rPr>
        <w:t xml:space="preserve">ick </w:t>
      </w:r>
      <w:r w:rsidR="00306587">
        <w:rPr>
          <w:rFonts w:cstheme="minorHAnsi"/>
          <w:noProof/>
          <w14:ligatures w14:val="none"/>
        </w:rPr>
        <w:t>t</w:t>
      </w:r>
      <w:r w:rsidR="00331D2E">
        <w:rPr>
          <w:rFonts w:cstheme="minorHAnsi"/>
          <w:noProof/>
          <w14:ligatures w14:val="none"/>
        </w:rPr>
        <w:t>ime</w:t>
      </w:r>
    </w:p>
    <w:p w14:paraId="13A4F978" w14:textId="11811E0F" w:rsidR="00331D2E" w:rsidRDefault="000B03A8" w:rsidP="00FA5B91">
      <w:pPr>
        <w:pStyle w:val="ListParagraph"/>
        <w:numPr>
          <w:ilvl w:val="0"/>
          <w:numId w:val="10"/>
        </w:numPr>
        <w:spacing w:after="0" w:line="240" w:lineRule="auto"/>
        <w:jc w:val="both"/>
        <w:rPr>
          <w:rFonts w:cstheme="minorHAnsi"/>
          <w:noProof/>
          <w14:ligatures w14:val="none"/>
        </w:rPr>
      </w:pPr>
      <w:r>
        <w:rPr>
          <w:rFonts w:cstheme="minorHAnsi"/>
          <w:noProof/>
          <w14:ligatures w14:val="none"/>
        </w:rPr>
        <w:t>9</w:t>
      </w:r>
      <w:r w:rsidR="001F7B62">
        <w:rPr>
          <w:rFonts w:cstheme="minorHAnsi"/>
          <w:noProof/>
          <w14:ligatures w14:val="none"/>
        </w:rPr>
        <w:t xml:space="preserve"> </w:t>
      </w:r>
      <w:r w:rsidR="007F2A33">
        <w:rPr>
          <w:rFonts w:cstheme="minorHAnsi"/>
          <w:noProof/>
          <w14:ligatures w14:val="none"/>
        </w:rPr>
        <w:t>F</w:t>
      </w:r>
      <w:r w:rsidR="00331D2E">
        <w:rPr>
          <w:rFonts w:cstheme="minorHAnsi"/>
          <w:noProof/>
          <w14:ligatures w14:val="none"/>
        </w:rPr>
        <w:t xml:space="preserve">ederal </w:t>
      </w:r>
      <w:r w:rsidR="00306587">
        <w:rPr>
          <w:rFonts w:cstheme="minorHAnsi"/>
          <w:noProof/>
          <w14:ligatures w14:val="none"/>
        </w:rPr>
        <w:t>h</w:t>
      </w:r>
      <w:r w:rsidR="00331D2E">
        <w:rPr>
          <w:rFonts w:cstheme="minorHAnsi"/>
          <w:noProof/>
          <w14:ligatures w14:val="none"/>
        </w:rPr>
        <w:t xml:space="preserve">olidays </w:t>
      </w:r>
      <w:r w:rsidR="00306587">
        <w:rPr>
          <w:rFonts w:cstheme="minorHAnsi"/>
          <w:noProof/>
          <w14:ligatures w14:val="none"/>
        </w:rPr>
        <w:t>o</w:t>
      </w:r>
      <w:r w:rsidR="00331D2E">
        <w:rPr>
          <w:rFonts w:cstheme="minorHAnsi"/>
          <w:noProof/>
          <w14:ligatures w14:val="none"/>
        </w:rPr>
        <w:t>bserved</w:t>
      </w:r>
    </w:p>
    <w:p w14:paraId="06880A4E" w14:textId="1B80E8BA" w:rsidR="00331D2E" w:rsidRDefault="00306587" w:rsidP="00FA5B91">
      <w:pPr>
        <w:pStyle w:val="ListParagraph"/>
        <w:numPr>
          <w:ilvl w:val="0"/>
          <w:numId w:val="10"/>
        </w:numPr>
        <w:spacing w:after="0" w:line="240" w:lineRule="auto"/>
        <w:jc w:val="both"/>
        <w:rPr>
          <w:rFonts w:cstheme="minorHAnsi"/>
          <w:noProof/>
          <w14:ligatures w14:val="none"/>
        </w:rPr>
      </w:pPr>
      <w:r>
        <w:rPr>
          <w:rFonts w:cstheme="minorHAnsi"/>
          <w:noProof/>
          <w14:ligatures w14:val="none"/>
        </w:rPr>
        <w:t>Simple IRA r</w:t>
      </w:r>
      <w:r w:rsidR="00331D2E">
        <w:rPr>
          <w:rFonts w:cstheme="minorHAnsi"/>
          <w:noProof/>
          <w14:ligatures w14:val="none"/>
        </w:rPr>
        <w:t xml:space="preserve">etirement </w:t>
      </w:r>
      <w:r>
        <w:rPr>
          <w:rFonts w:cstheme="minorHAnsi"/>
          <w:noProof/>
          <w14:ligatures w14:val="none"/>
        </w:rPr>
        <w:t>a</w:t>
      </w:r>
      <w:r w:rsidR="00331D2E">
        <w:rPr>
          <w:rFonts w:cstheme="minorHAnsi"/>
          <w:noProof/>
          <w14:ligatures w14:val="none"/>
        </w:rPr>
        <w:t>ccount</w:t>
      </w:r>
      <w:r w:rsidR="007F2A33">
        <w:rPr>
          <w:rFonts w:cstheme="minorHAnsi"/>
          <w:noProof/>
          <w14:ligatures w14:val="none"/>
        </w:rPr>
        <w:t xml:space="preserve"> with</w:t>
      </w:r>
      <w:r w:rsidR="00971C97">
        <w:rPr>
          <w:rFonts w:cstheme="minorHAnsi"/>
          <w:noProof/>
          <w14:ligatures w14:val="none"/>
        </w:rPr>
        <w:t xml:space="preserve"> </w:t>
      </w:r>
      <w:r w:rsidR="00331D2E">
        <w:rPr>
          <w:rFonts w:cstheme="minorHAnsi"/>
          <w:noProof/>
          <w14:ligatures w14:val="none"/>
        </w:rPr>
        <w:t>3% matching</w:t>
      </w:r>
      <w:r w:rsidR="00217CFC">
        <w:rPr>
          <w:rFonts w:cstheme="minorHAnsi"/>
          <w:noProof/>
          <w14:ligatures w14:val="none"/>
        </w:rPr>
        <w:t xml:space="preserve"> contributio</w:t>
      </w:r>
      <w:r w:rsidR="000C4D09">
        <w:rPr>
          <w:rFonts w:cstheme="minorHAnsi"/>
          <w:noProof/>
          <w14:ligatures w14:val="none"/>
        </w:rPr>
        <w:t>n</w:t>
      </w:r>
      <w:r w:rsidR="0016490F">
        <w:rPr>
          <w:rFonts w:cstheme="minorHAnsi"/>
          <w:noProof/>
          <w14:ligatures w14:val="none"/>
        </w:rPr>
        <w:t>;</w:t>
      </w:r>
      <w:r>
        <w:rPr>
          <w:rFonts w:cstheme="minorHAnsi"/>
          <w:noProof/>
          <w14:ligatures w14:val="none"/>
        </w:rPr>
        <w:t xml:space="preserve"> </w:t>
      </w:r>
      <w:r w:rsidR="00331D2E">
        <w:rPr>
          <w:rFonts w:cstheme="minorHAnsi"/>
          <w:noProof/>
          <w14:ligatures w14:val="none"/>
        </w:rPr>
        <w:t>up to $3,000</w:t>
      </w:r>
      <w:r w:rsidR="007F2A33">
        <w:rPr>
          <w:rFonts w:cstheme="minorHAnsi"/>
          <w:noProof/>
          <w14:ligatures w14:val="none"/>
        </w:rPr>
        <w:t xml:space="preserve"> per year</w:t>
      </w:r>
    </w:p>
    <w:p w14:paraId="5C37CA97" w14:textId="3E5E1AF1" w:rsidR="00B23860" w:rsidRPr="00181457" w:rsidRDefault="007F2A33" w:rsidP="00FA5B91">
      <w:pPr>
        <w:pStyle w:val="ListParagraph"/>
        <w:numPr>
          <w:ilvl w:val="0"/>
          <w:numId w:val="10"/>
        </w:numPr>
        <w:spacing w:after="0" w:line="240" w:lineRule="auto"/>
        <w:jc w:val="both"/>
        <w:rPr>
          <w:rFonts w:cstheme="minorHAnsi"/>
          <w:noProof/>
          <w14:ligatures w14:val="none"/>
        </w:rPr>
      </w:pPr>
      <w:r>
        <w:rPr>
          <w:rFonts w:cstheme="minorHAnsi"/>
          <w:noProof/>
          <w14:ligatures w14:val="none"/>
        </w:rPr>
        <w:t>Medical stipend</w:t>
      </w:r>
      <w:r w:rsidR="00E768FE">
        <w:rPr>
          <w:rFonts w:cstheme="minorHAnsi"/>
          <w:noProof/>
          <w14:ligatures w14:val="none"/>
        </w:rPr>
        <w:t xml:space="preserve"> </w:t>
      </w:r>
      <w:r w:rsidR="00DC34FC">
        <w:rPr>
          <w:rFonts w:cstheme="minorHAnsi"/>
          <w:noProof/>
          <w14:ligatures w14:val="none"/>
        </w:rPr>
        <w:t>$450</w:t>
      </w:r>
      <w:r w:rsidR="00B57D22">
        <w:rPr>
          <w:rFonts w:cstheme="minorHAnsi"/>
          <w:noProof/>
          <w14:ligatures w14:val="none"/>
        </w:rPr>
        <w:t>-</w:t>
      </w:r>
      <w:r w:rsidR="00181457">
        <w:rPr>
          <w:rFonts w:cstheme="minorHAnsi"/>
          <w:noProof/>
          <w14:ligatures w14:val="none"/>
        </w:rPr>
        <w:t>$</w:t>
      </w:r>
      <w:r w:rsidR="005C3B81">
        <w:rPr>
          <w:rFonts w:cstheme="minorHAnsi"/>
          <w:noProof/>
          <w14:ligatures w14:val="none"/>
        </w:rPr>
        <w:t>1,200 per month</w:t>
      </w:r>
    </w:p>
    <w:p w14:paraId="0BC56B6E" w14:textId="77777777" w:rsidR="00B23860" w:rsidRDefault="00B23860" w:rsidP="00FA5B91">
      <w:pPr>
        <w:pStyle w:val="NoSpacing"/>
        <w:jc w:val="both"/>
        <w:rPr>
          <w:kern w:val="0"/>
        </w:rPr>
      </w:pPr>
    </w:p>
    <w:p w14:paraId="01203A0D" w14:textId="2D40CCDE" w:rsidR="007A58D7" w:rsidRDefault="00D72036" w:rsidP="00FA5B91">
      <w:pPr>
        <w:pStyle w:val="NoSpacing"/>
        <w:jc w:val="both"/>
        <w:rPr>
          <w:kern w:val="0"/>
        </w:rPr>
      </w:pPr>
      <w:r>
        <w:rPr>
          <w:kern w:val="0"/>
        </w:rPr>
        <w:t>Flexible/hybrid w</w:t>
      </w:r>
      <w:r w:rsidR="002C312A">
        <w:rPr>
          <w:kern w:val="0"/>
        </w:rPr>
        <w:t>ork schedule</w:t>
      </w:r>
      <w:r w:rsidR="00B23860">
        <w:rPr>
          <w:kern w:val="0"/>
        </w:rPr>
        <w:t xml:space="preserve"> available. </w:t>
      </w:r>
    </w:p>
    <w:p w14:paraId="7C1322E8" w14:textId="77777777" w:rsidR="004C400D" w:rsidRPr="004037D4" w:rsidRDefault="004C400D" w:rsidP="00FA5B91">
      <w:pPr>
        <w:pStyle w:val="NoSpacing"/>
        <w:jc w:val="both"/>
        <w:rPr>
          <w:kern w:val="0"/>
        </w:rPr>
      </w:pPr>
    </w:p>
    <w:p w14:paraId="62D67CA4" w14:textId="09F886AA" w:rsidR="00B95A64" w:rsidRPr="004037D4" w:rsidRDefault="00B976F1" w:rsidP="00FA5B91">
      <w:pPr>
        <w:jc w:val="both"/>
        <w:rPr>
          <w:b/>
          <w:bCs/>
          <w:kern w:val="0"/>
          <w:u w:val="single"/>
        </w:rPr>
      </w:pPr>
      <w:r>
        <w:rPr>
          <w:b/>
          <w:bCs/>
          <w:kern w:val="0"/>
          <w:u w:val="single"/>
        </w:rPr>
        <w:t>POSITION</w:t>
      </w:r>
      <w:r w:rsidR="00B95A64">
        <w:rPr>
          <w:b/>
          <w:bCs/>
          <w:kern w:val="0"/>
          <w:u w:val="single"/>
        </w:rPr>
        <w:t xml:space="preserve"> FUNDING</w:t>
      </w:r>
    </w:p>
    <w:p w14:paraId="7524ADD8" w14:textId="5DBE27DA" w:rsidR="001673EA" w:rsidRDefault="00B95A64" w:rsidP="00FA5B91">
      <w:pPr>
        <w:jc w:val="both"/>
      </w:pPr>
      <w:r w:rsidRPr="005B1AA2">
        <w:rPr>
          <w:i/>
          <w:iCs/>
          <w:kern w:val="0"/>
        </w:rPr>
        <w:t>This is a grant funded</w:t>
      </w:r>
      <w:r w:rsidR="00B976F1">
        <w:rPr>
          <w:i/>
          <w:iCs/>
          <w:kern w:val="0"/>
        </w:rPr>
        <w:t xml:space="preserve"> </w:t>
      </w:r>
      <w:r w:rsidRPr="005B1AA2">
        <w:rPr>
          <w:i/>
          <w:iCs/>
          <w:kern w:val="0"/>
        </w:rPr>
        <w:t>position</w:t>
      </w:r>
      <w:r w:rsidR="00A011A1">
        <w:rPr>
          <w:i/>
          <w:iCs/>
          <w:kern w:val="0"/>
        </w:rPr>
        <w:t xml:space="preserve"> for 12-months </w:t>
      </w:r>
      <w:r w:rsidR="00A21932" w:rsidRPr="005B1AA2">
        <w:rPr>
          <w:i/>
          <w:iCs/>
          <w:kern w:val="0"/>
        </w:rPr>
        <w:t>t</w:t>
      </w:r>
      <w:r w:rsidR="00A60DF7">
        <w:rPr>
          <w:i/>
          <w:iCs/>
          <w:kern w:val="0"/>
        </w:rPr>
        <w:t>hat could</w:t>
      </w:r>
      <w:r w:rsidR="00A21932" w:rsidRPr="005B1AA2">
        <w:rPr>
          <w:i/>
          <w:iCs/>
          <w:kern w:val="0"/>
        </w:rPr>
        <w:t xml:space="preserve"> continue </w:t>
      </w:r>
      <w:r w:rsidR="00A60DF7">
        <w:rPr>
          <w:i/>
          <w:iCs/>
          <w:kern w:val="0"/>
        </w:rPr>
        <w:t xml:space="preserve">if additional program funding is obtained. </w:t>
      </w:r>
      <w:r w:rsidR="00A21932">
        <w:rPr>
          <w:i/>
          <w:iCs/>
          <w:kern w:val="0"/>
        </w:rPr>
        <w:t xml:space="preserve"> </w:t>
      </w:r>
    </w:p>
    <w:p w14:paraId="68DCFC09" w14:textId="4B5A4ADF" w:rsidR="00915A80" w:rsidRPr="004037D4" w:rsidRDefault="00915A80" w:rsidP="00FA5B91">
      <w:pPr>
        <w:jc w:val="both"/>
        <w:rPr>
          <w:b/>
          <w:bCs/>
          <w:kern w:val="0"/>
          <w:u w:val="single"/>
        </w:rPr>
      </w:pPr>
      <w:r w:rsidRPr="004037D4">
        <w:rPr>
          <w:b/>
          <w:bCs/>
          <w:kern w:val="0"/>
          <w:u w:val="single"/>
        </w:rPr>
        <w:t>GENERAL FUNCTION</w:t>
      </w:r>
    </w:p>
    <w:p w14:paraId="1112515B" w14:textId="5EC2A55D" w:rsidR="00C41EFA" w:rsidRPr="004037D4" w:rsidRDefault="00915A80" w:rsidP="00FA5B91">
      <w:pPr>
        <w:jc w:val="both"/>
      </w:pPr>
      <w:r w:rsidRPr="004037D4">
        <w:t xml:space="preserve">The </w:t>
      </w:r>
      <w:r w:rsidR="00D60665">
        <w:t>Innovation Network Program</w:t>
      </w:r>
      <w:r w:rsidRPr="004037D4">
        <w:t xml:space="preserve"> </w:t>
      </w:r>
      <w:r w:rsidR="00CA41E9" w:rsidRPr="004037D4">
        <w:t>Manager</w:t>
      </w:r>
      <w:r w:rsidRPr="004037D4">
        <w:t xml:space="preserve"> </w:t>
      </w:r>
      <w:r w:rsidR="006A2C8C">
        <w:t xml:space="preserve">will serve as a crucial bridge, connecting and aligning economic development resources in Coos, Curry, and Douglas counties; planning, coordinating, and managing the region-wide innovation programming; and increasing communication, cooperation, and collaboration between area partners. </w:t>
      </w:r>
      <w:r w:rsidR="00C41EFA" w:rsidRPr="004037D4">
        <w:t xml:space="preserve">The </w:t>
      </w:r>
      <w:r w:rsidR="00F91016">
        <w:t>Program</w:t>
      </w:r>
      <w:r w:rsidR="00C41EFA" w:rsidRPr="004037D4">
        <w:t xml:space="preserve"> Manager will </w:t>
      </w:r>
      <w:r w:rsidR="001A505D">
        <w:t xml:space="preserve">focus on two areas </w:t>
      </w:r>
      <w:r w:rsidR="000F1FC6">
        <w:t xml:space="preserve">of activities: innovation </w:t>
      </w:r>
      <w:r w:rsidR="0017606E">
        <w:t>p</w:t>
      </w:r>
      <w:r w:rsidR="000F1FC6">
        <w:t xml:space="preserve">rogramming and </w:t>
      </w:r>
      <w:r w:rsidR="0017606E">
        <w:t>e</w:t>
      </w:r>
      <w:r w:rsidR="000F1FC6">
        <w:t xml:space="preserve">cosystem </w:t>
      </w:r>
      <w:r w:rsidR="008C3E77">
        <w:t>d</w:t>
      </w:r>
      <w:r w:rsidR="000F1FC6">
        <w:t xml:space="preserve">evelopment.  </w:t>
      </w:r>
      <w:r w:rsidR="00C41EFA" w:rsidRPr="004037D4">
        <w:t xml:space="preserve"> </w:t>
      </w:r>
    </w:p>
    <w:p w14:paraId="0CF168F9" w14:textId="2055AEDD" w:rsidR="00915A80" w:rsidRPr="004037D4" w:rsidRDefault="00915A80" w:rsidP="00FA5B91">
      <w:pPr>
        <w:jc w:val="both"/>
        <w:rPr>
          <w:b/>
          <w:bCs/>
          <w:kern w:val="0"/>
          <w:u w:val="single"/>
        </w:rPr>
      </w:pPr>
      <w:r w:rsidRPr="004037D4">
        <w:rPr>
          <w:b/>
          <w:bCs/>
          <w:kern w:val="0"/>
          <w:u w:val="single"/>
        </w:rPr>
        <w:t>QUALIFICATIONS</w:t>
      </w:r>
    </w:p>
    <w:p w14:paraId="2454D29B" w14:textId="5E2E36EE" w:rsidR="00915A80" w:rsidRPr="004037D4" w:rsidRDefault="00915A80" w:rsidP="00FA5B91">
      <w:pPr>
        <w:jc w:val="both"/>
        <w:rPr>
          <w:kern w:val="0"/>
        </w:rPr>
      </w:pPr>
      <w:r w:rsidRPr="00AD0C01">
        <w:rPr>
          <w:b/>
          <w:bCs/>
          <w:kern w:val="0"/>
        </w:rPr>
        <w:t>Education:</w:t>
      </w:r>
      <w:r w:rsidRPr="004037D4">
        <w:rPr>
          <w:kern w:val="0"/>
        </w:rPr>
        <w:t xml:space="preserve"> </w:t>
      </w:r>
      <w:r w:rsidR="00F86BA2">
        <w:rPr>
          <w:kern w:val="0"/>
        </w:rPr>
        <w:t>Secondary education</w:t>
      </w:r>
      <w:r w:rsidR="00630935" w:rsidRPr="00630935">
        <w:rPr>
          <w:kern w:val="0"/>
        </w:rPr>
        <w:t xml:space="preserve"> in business</w:t>
      </w:r>
      <w:r w:rsidR="00D3264A">
        <w:rPr>
          <w:kern w:val="0"/>
        </w:rPr>
        <w:t xml:space="preserve"> administration</w:t>
      </w:r>
      <w:r w:rsidRPr="004037D4">
        <w:rPr>
          <w:kern w:val="0"/>
        </w:rPr>
        <w:t xml:space="preserve">, </w:t>
      </w:r>
      <w:r w:rsidR="002B6918">
        <w:rPr>
          <w:kern w:val="0"/>
        </w:rPr>
        <w:t xml:space="preserve">marketing and </w:t>
      </w:r>
      <w:r w:rsidRPr="004037D4">
        <w:rPr>
          <w:kern w:val="0"/>
        </w:rPr>
        <w:t>communication</w:t>
      </w:r>
      <w:r w:rsidR="008C3E77">
        <w:rPr>
          <w:kern w:val="0"/>
        </w:rPr>
        <w:t>s</w:t>
      </w:r>
      <w:r w:rsidRPr="004037D4">
        <w:rPr>
          <w:kern w:val="0"/>
        </w:rPr>
        <w:t>,</w:t>
      </w:r>
      <w:r w:rsidR="008C3E77">
        <w:rPr>
          <w:kern w:val="0"/>
        </w:rPr>
        <w:t xml:space="preserve"> </w:t>
      </w:r>
      <w:r w:rsidR="000210D9">
        <w:rPr>
          <w:kern w:val="0"/>
        </w:rPr>
        <w:t>entrepreneurship</w:t>
      </w:r>
      <w:r w:rsidR="00AE2CEC">
        <w:rPr>
          <w:kern w:val="0"/>
        </w:rPr>
        <w:t>,</w:t>
      </w:r>
      <w:r w:rsidR="000210D9">
        <w:rPr>
          <w:kern w:val="0"/>
        </w:rPr>
        <w:t xml:space="preserve"> </w:t>
      </w:r>
      <w:r w:rsidRPr="004037D4">
        <w:rPr>
          <w:kern w:val="0"/>
        </w:rPr>
        <w:t xml:space="preserve">or a related field </w:t>
      </w:r>
      <w:r w:rsidR="002A7DA9">
        <w:rPr>
          <w:kern w:val="0"/>
        </w:rPr>
        <w:t>preferred</w:t>
      </w:r>
      <w:r w:rsidRPr="004037D4">
        <w:rPr>
          <w:kern w:val="0"/>
        </w:rPr>
        <w:t>.</w:t>
      </w:r>
    </w:p>
    <w:p w14:paraId="6520417C" w14:textId="096272A5" w:rsidR="00915A80" w:rsidRPr="004037D4" w:rsidRDefault="00915A80" w:rsidP="00FA5B91">
      <w:pPr>
        <w:jc w:val="both"/>
        <w:rPr>
          <w:kern w:val="0"/>
        </w:rPr>
      </w:pPr>
      <w:r w:rsidRPr="00AD0C01">
        <w:rPr>
          <w:b/>
          <w:bCs/>
          <w:kern w:val="0"/>
        </w:rPr>
        <w:t>Experience:</w:t>
      </w:r>
      <w:r w:rsidRPr="004037D4">
        <w:rPr>
          <w:kern w:val="0"/>
        </w:rPr>
        <w:t xml:space="preserve"> At least two years of experience owning </w:t>
      </w:r>
      <w:r w:rsidR="00B222AD">
        <w:rPr>
          <w:kern w:val="0"/>
        </w:rPr>
        <w:t xml:space="preserve">or managing </w:t>
      </w:r>
      <w:r w:rsidRPr="004037D4">
        <w:rPr>
          <w:kern w:val="0"/>
        </w:rPr>
        <w:t>a business</w:t>
      </w:r>
      <w:r w:rsidR="00225378">
        <w:rPr>
          <w:kern w:val="0"/>
        </w:rPr>
        <w:t xml:space="preserve"> and / or in entrepreneurial and innovation development and / or support. </w:t>
      </w:r>
    </w:p>
    <w:p w14:paraId="4D277CD9" w14:textId="77777777" w:rsidR="00915A80" w:rsidRPr="004037D4" w:rsidRDefault="00915A80" w:rsidP="00FA5B91">
      <w:pPr>
        <w:jc w:val="both"/>
        <w:rPr>
          <w:b/>
          <w:bCs/>
          <w:kern w:val="0"/>
          <w:u w:val="single"/>
        </w:rPr>
      </w:pPr>
      <w:r w:rsidRPr="004037D4">
        <w:rPr>
          <w:b/>
          <w:bCs/>
          <w:kern w:val="0"/>
          <w:u w:val="single"/>
        </w:rPr>
        <w:t>ESSENTIAL DUTIES AND RESPONSIBILITIES</w:t>
      </w:r>
    </w:p>
    <w:p w14:paraId="68997DC4" w14:textId="50788889" w:rsidR="0007739A" w:rsidRPr="007A4F97" w:rsidRDefault="001F2148" w:rsidP="00FA5B91">
      <w:pPr>
        <w:pStyle w:val="ListParagraph"/>
        <w:numPr>
          <w:ilvl w:val="0"/>
          <w:numId w:val="14"/>
        </w:numPr>
        <w:jc w:val="both"/>
        <w:rPr>
          <w:kern w:val="0"/>
        </w:rPr>
      </w:pPr>
      <w:r>
        <w:rPr>
          <w:kern w:val="0"/>
        </w:rPr>
        <w:t xml:space="preserve">Educate </w:t>
      </w:r>
      <w:r w:rsidR="00DA58BA">
        <w:t>aspiring innovators and create a culture of entrepreneurship in the region that is visible to the public, with the long-term objective of bridging the inspiration gap and encouraging more people to become innovators and entrepreneurs</w:t>
      </w:r>
      <w:r w:rsidR="007A4F97">
        <w:t xml:space="preserve"> by implementing and managing:</w:t>
      </w:r>
    </w:p>
    <w:p w14:paraId="5BCA0526" w14:textId="17DC2CC8" w:rsidR="00DA58BA" w:rsidRPr="003315B2" w:rsidRDefault="00DA58BA" w:rsidP="00FA5B91">
      <w:pPr>
        <w:pStyle w:val="ListParagraph"/>
        <w:numPr>
          <w:ilvl w:val="1"/>
          <w:numId w:val="14"/>
        </w:numPr>
        <w:jc w:val="both"/>
        <w:rPr>
          <w:kern w:val="0"/>
        </w:rPr>
      </w:pPr>
      <w:r w:rsidRPr="00BA10C1">
        <w:rPr>
          <w:b/>
          <w:bCs/>
        </w:rPr>
        <w:t>Region-wide Design ‘Sprints’</w:t>
      </w:r>
      <w:r w:rsidR="007A4F97" w:rsidRPr="00BA10C1">
        <w:rPr>
          <w:b/>
          <w:bCs/>
        </w:rPr>
        <w:t xml:space="preserve"> -</w:t>
      </w:r>
      <w:r w:rsidR="007A4F97">
        <w:rPr>
          <w:b/>
          <w:bCs/>
        </w:rPr>
        <w:t xml:space="preserve"> </w:t>
      </w:r>
      <w:r>
        <w:t xml:space="preserve">The region-wide design sprints program will bridge the inspiration gap by providing innovation-focused skill-building programming. These short events will engage people from diverse backgrounds in innovation, design thinking, and entrepreneurship, with each event revolving around solving a real-world problem from a local business. Attendees will learn methodologies such as design thinking, user experience, business model canvas, and Lean startup methodology. After, they will break out into small groups to devise creative solutions to the presented challenge. In the long term, the program aims to sustain and nurture some of the ideas generated and transform them into entrepreneurial ventures or tangible solutions for existing businesses. The </w:t>
      </w:r>
      <w:r>
        <w:lastRenderedPageBreak/>
        <w:t>continuous and iterative nature of the design sprints and ongoing community engagement will foster a self-sustaining cycle of innovation and entrepreneurship in the region, significantly bolstering regional economic development.</w:t>
      </w:r>
    </w:p>
    <w:p w14:paraId="54B4997D" w14:textId="07351EC1" w:rsidR="007A4F97" w:rsidRPr="003315B2" w:rsidRDefault="007A4F97" w:rsidP="00FA5B91">
      <w:pPr>
        <w:pStyle w:val="ListParagraph"/>
        <w:numPr>
          <w:ilvl w:val="1"/>
          <w:numId w:val="14"/>
        </w:numPr>
        <w:jc w:val="both"/>
        <w:rPr>
          <w:kern w:val="0"/>
        </w:rPr>
      </w:pPr>
      <w:r w:rsidRPr="00BA10C1">
        <w:rPr>
          <w:b/>
          <w:bCs/>
        </w:rPr>
        <w:t>Growth Talks -</w:t>
      </w:r>
      <w:r>
        <w:rPr>
          <w:b/>
          <w:bCs/>
        </w:rPr>
        <w:t xml:space="preserve"> </w:t>
      </w:r>
      <w:r w:rsidR="003315B2">
        <w:t xml:space="preserve">This </w:t>
      </w:r>
      <w:r w:rsidR="003315B2">
        <w:rPr>
          <w:color w:val="161618"/>
          <w:sz w:val="21"/>
          <w:szCs w:val="21"/>
        </w:rPr>
        <w:t xml:space="preserve">program aims to build on the success of the Umpqua Partnership Growth Talks, which are events that provide a platform for small businesses and aspiring entrepreneurs to pitch their ideas for a chance to secure funding for startup expenses. The events also offer an opportunity for networking, exchanging ideas, and learning from others in the business community. </w:t>
      </w:r>
      <w:r w:rsidR="003315B2">
        <w:t>As a part of SOIN programming, Growth Talks will be expanded to cover the three-county region. The SOIN program manager will coordinate the expanded program, which is intended to generate excitement and interest in the possibilities of investing in the region’s companies. This will create a tighter-knit ecosystem of innovators across the region.</w:t>
      </w:r>
    </w:p>
    <w:p w14:paraId="4454BEDD" w14:textId="59A50E82" w:rsidR="006D1E2A" w:rsidRDefault="003315B2" w:rsidP="00FA5B91">
      <w:pPr>
        <w:pStyle w:val="ListParagraph"/>
        <w:numPr>
          <w:ilvl w:val="1"/>
          <w:numId w:val="14"/>
        </w:numPr>
        <w:jc w:val="both"/>
      </w:pPr>
      <w:r w:rsidRPr="00BA10C1">
        <w:rPr>
          <w:b/>
          <w:bCs/>
          <w:kern w:val="0"/>
        </w:rPr>
        <w:t>Innovators Roundtable -</w:t>
      </w:r>
      <w:r w:rsidRPr="006D1E2A">
        <w:rPr>
          <w:kern w:val="0"/>
        </w:rPr>
        <w:t xml:space="preserve"> </w:t>
      </w:r>
      <w:r>
        <w:t>The Innovators' Roundtable will be a quarterly event designed for entrepreneurs to mingle, make connections, and collaborate on ventures. These unstructured gatherings will be a place for attendees to share their stories of triumphs, failures, and lessons learned. To make this gathering more accessible throughout the region, SOIN will provide food, beverages, and, most importantly, rotate venues across the region each quarter.</w:t>
      </w:r>
      <w:r w:rsidR="006D1E2A">
        <w:t xml:space="preserve"> </w:t>
      </w:r>
    </w:p>
    <w:p w14:paraId="70D104E5" w14:textId="416D18DB" w:rsidR="003315B2" w:rsidRDefault="003315B2" w:rsidP="00FA5B91">
      <w:pPr>
        <w:pStyle w:val="ListParagraph"/>
        <w:numPr>
          <w:ilvl w:val="0"/>
          <w:numId w:val="14"/>
        </w:numPr>
        <w:jc w:val="both"/>
        <w:rPr>
          <w:kern w:val="0"/>
        </w:rPr>
      </w:pPr>
      <w:r>
        <w:rPr>
          <w:kern w:val="0"/>
        </w:rPr>
        <w:t xml:space="preserve">Foster strong </w:t>
      </w:r>
      <w:r w:rsidR="00EA2CAD">
        <w:rPr>
          <w:kern w:val="0"/>
        </w:rPr>
        <w:t xml:space="preserve">connections and collaboration among existing partners </w:t>
      </w:r>
      <w:r w:rsidR="00972CF7">
        <w:rPr>
          <w:kern w:val="0"/>
        </w:rPr>
        <w:t xml:space="preserve">through intentional connection, reflection and planning by implementing and managing: </w:t>
      </w:r>
    </w:p>
    <w:p w14:paraId="10F12EB3" w14:textId="45FD32A0" w:rsidR="00972CF7" w:rsidRPr="000C54C8" w:rsidRDefault="00972CF7" w:rsidP="00FA5B91">
      <w:pPr>
        <w:pStyle w:val="ListParagraph"/>
        <w:numPr>
          <w:ilvl w:val="1"/>
          <w:numId w:val="14"/>
        </w:numPr>
        <w:jc w:val="both"/>
        <w:rPr>
          <w:kern w:val="0"/>
        </w:rPr>
      </w:pPr>
      <w:r w:rsidRPr="00BA10C1">
        <w:rPr>
          <w:b/>
          <w:bCs/>
          <w:kern w:val="0"/>
        </w:rPr>
        <w:t>ESO Quarterly Meetings and Annual Retreat -</w:t>
      </w:r>
      <w:r>
        <w:rPr>
          <w:kern w:val="0"/>
        </w:rPr>
        <w:t xml:space="preserve"> </w:t>
      </w:r>
      <w:r w:rsidR="007E1818">
        <w:t>Collaboration is crucial for the success of this initiative.</w:t>
      </w:r>
      <w:r w:rsidR="001F0790">
        <w:t xml:space="preserve"> </w:t>
      </w:r>
      <w:r w:rsidR="007E1818">
        <w:t>Quarterly gatherings between ESOs and other stakeholders will build stronger network and cultural capital through bolstering trust, understanding, and alignment between service providers within the ecosystem. One of these quarterly meetings will be an annual retreat where participants can reflect on their achievements and plan. An experienced third party will ideally facilitate the inaugural retreat, which will include sharing each organization's current activities, brainstorming new collaborative opportunities, and conducting an initial holistic ecosystem assessment.</w:t>
      </w:r>
    </w:p>
    <w:p w14:paraId="7A2ED64A" w14:textId="42E13B00" w:rsidR="006D1E2A" w:rsidRPr="006D1E2A" w:rsidRDefault="007E1818" w:rsidP="00FA5B91">
      <w:pPr>
        <w:pStyle w:val="ListParagraph"/>
        <w:numPr>
          <w:ilvl w:val="1"/>
          <w:numId w:val="14"/>
        </w:numPr>
        <w:jc w:val="both"/>
        <w:rPr>
          <w:kern w:val="0"/>
        </w:rPr>
      </w:pPr>
      <w:r w:rsidRPr="00BA10C1">
        <w:rPr>
          <w:b/>
          <w:bCs/>
        </w:rPr>
        <w:t>Regional Annual Ecosystem Assessment -</w:t>
      </w:r>
      <w:r>
        <w:t xml:space="preserve"> </w:t>
      </w:r>
      <w:r w:rsidR="000C54C8">
        <w:t>SOIN will conduct an annual assessment of the ecosystem to identify strengths, areas for improvement, and opportunities for collaboration. The assessment will involve surveys, feedback forms, and interviews completed by ESOs, partners, entrepreneurs, innovators, and attendees. SCRIT partners will review the feedback to ensure that the ecosystem fosters innovation and drives business development.</w:t>
      </w:r>
    </w:p>
    <w:p w14:paraId="26AB064C" w14:textId="15B31F5E" w:rsidR="006D1E2A" w:rsidRPr="0016490F" w:rsidRDefault="00C9523E" w:rsidP="00FA5B91">
      <w:pPr>
        <w:pStyle w:val="ListParagraph"/>
        <w:numPr>
          <w:ilvl w:val="1"/>
          <w:numId w:val="14"/>
        </w:numPr>
        <w:jc w:val="both"/>
        <w:rPr>
          <w:kern w:val="0"/>
        </w:rPr>
      </w:pPr>
      <w:r w:rsidRPr="00BA10C1">
        <w:rPr>
          <w:b/>
          <w:bCs/>
          <w:kern w:val="0"/>
        </w:rPr>
        <w:t>Leadership Exchange -</w:t>
      </w:r>
      <w:r>
        <w:rPr>
          <w:kern w:val="0"/>
        </w:rPr>
        <w:t xml:space="preserve"> </w:t>
      </w:r>
      <w:r>
        <w:t>A leadership exchange program will be implemented to increase awareness and cooperation between regional partners. This activity will allow staff to connect, learn from each other, and foster trust. Through curated experiences, employees will build a spirit of interconnectedness and collaborative synergy, gaining a comprehensive understanding of each partnering entity's contributions to the regional entrepreneurial landscape.</w:t>
      </w:r>
    </w:p>
    <w:p w14:paraId="25C46A24" w14:textId="63C7FBE6" w:rsidR="00C9523E" w:rsidRPr="003304F2" w:rsidRDefault="00915A80" w:rsidP="003304F2">
      <w:pPr>
        <w:pStyle w:val="ListParagraph"/>
        <w:numPr>
          <w:ilvl w:val="0"/>
          <w:numId w:val="14"/>
        </w:numPr>
        <w:jc w:val="both"/>
        <w:rPr>
          <w:kern w:val="0"/>
        </w:rPr>
      </w:pPr>
      <w:r w:rsidRPr="0007321C">
        <w:rPr>
          <w:kern w:val="0"/>
        </w:rPr>
        <w:t xml:space="preserve">Advance the operations of </w:t>
      </w:r>
      <w:r w:rsidR="0007321C" w:rsidRPr="0007321C">
        <w:rPr>
          <w:kern w:val="0"/>
        </w:rPr>
        <w:t>SOIN</w:t>
      </w:r>
      <w:r w:rsidRPr="0007321C">
        <w:rPr>
          <w:kern w:val="0"/>
        </w:rPr>
        <w:t xml:space="preserve"> by developing and maintaining effective marketing communications, with </w:t>
      </w:r>
      <w:r w:rsidR="00652EF9" w:rsidRPr="0007321C">
        <w:rPr>
          <w:kern w:val="0"/>
        </w:rPr>
        <w:t xml:space="preserve">a </w:t>
      </w:r>
      <w:r w:rsidRPr="0007321C">
        <w:rPr>
          <w:kern w:val="0"/>
        </w:rPr>
        <w:t>special emphasis on digital marketing.</w:t>
      </w:r>
    </w:p>
    <w:p w14:paraId="2CA98DF5" w14:textId="2F8173E1" w:rsidR="00C9523E" w:rsidRPr="003304F2" w:rsidRDefault="00915A80" w:rsidP="003304F2">
      <w:pPr>
        <w:pStyle w:val="ListParagraph"/>
        <w:numPr>
          <w:ilvl w:val="0"/>
          <w:numId w:val="14"/>
        </w:numPr>
        <w:jc w:val="both"/>
        <w:rPr>
          <w:kern w:val="0"/>
        </w:rPr>
      </w:pPr>
      <w:r w:rsidRPr="0007321C">
        <w:rPr>
          <w:kern w:val="0"/>
        </w:rPr>
        <w:lastRenderedPageBreak/>
        <w:t xml:space="preserve">Assist in developing and maintaining strong customer service relationships with new and existing clients, </w:t>
      </w:r>
      <w:r w:rsidR="00630935" w:rsidRPr="0007321C">
        <w:rPr>
          <w:kern w:val="0"/>
        </w:rPr>
        <w:t>community,</w:t>
      </w:r>
      <w:r w:rsidRPr="0007321C">
        <w:rPr>
          <w:kern w:val="0"/>
        </w:rPr>
        <w:t xml:space="preserve"> and stakeholder groups, those inquiring about services, and partner organizations.</w:t>
      </w:r>
    </w:p>
    <w:p w14:paraId="7858E80E" w14:textId="4FE6D279" w:rsidR="00C9523E" w:rsidRPr="003304F2" w:rsidRDefault="00915A80" w:rsidP="003304F2">
      <w:pPr>
        <w:pStyle w:val="ListParagraph"/>
        <w:numPr>
          <w:ilvl w:val="0"/>
          <w:numId w:val="14"/>
        </w:numPr>
        <w:jc w:val="both"/>
        <w:rPr>
          <w:kern w:val="0"/>
        </w:rPr>
      </w:pPr>
      <w:r w:rsidRPr="0007321C">
        <w:rPr>
          <w:kern w:val="0"/>
        </w:rPr>
        <w:t>Inform</w:t>
      </w:r>
      <w:r w:rsidR="00652EF9" w:rsidRPr="0007321C">
        <w:rPr>
          <w:kern w:val="0"/>
        </w:rPr>
        <w:t>ing</w:t>
      </w:r>
      <w:r w:rsidRPr="0007321C">
        <w:rPr>
          <w:kern w:val="0"/>
        </w:rPr>
        <w:t xml:space="preserve"> small business owners, managers, and partner referral sources about educational resources and engagement opportunities available to them by marketing seminars, courses, and events.</w:t>
      </w:r>
    </w:p>
    <w:p w14:paraId="641B7FC0" w14:textId="09BAC420" w:rsidR="00C9523E" w:rsidRPr="003304F2" w:rsidRDefault="00872569" w:rsidP="003304F2">
      <w:pPr>
        <w:pStyle w:val="ListParagraph"/>
        <w:numPr>
          <w:ilvl w:val="0"/>
          <w:numId w:val="14"/>
        </w:numPr>
        <w:jc w:val="both"/>
        <w:rPr>
          <w:kern w:val="0"/>
        </w:rPr>
      </w:pPr>
      <w:r>
        <w:rPr>
          <w:kern w:val="0"/>
        </w:rPr>
        <w:t xml:space="preserve">Manage and facilitate </w:t>
      </w:r>
      <w:r w:rsidR="00CF30A5">
        <w:rPr>
          <w:kern w:val="0"/>
        </w:rPr>
        <w:t xml:space="preserve">SOIN meetings and necessary records as directed. </w:t>
      </w:r>
    </w:p>
    <w:p w14:paraId="29AF016D" w14:textId="379392D5" w:rsidR="00C9523E" w:rsidRPr="003304F2" w:rsidRDefault="0088596C" w:rsidP="003304F2">
      <w:pPr>
        <w:pStyle w:val="ListParagraph"/>
        <w:numPr>
          <w:ilvl w:val="0"/>
          <w:numId w:val="14"/>
        </w:numPr>
        <w:jc w:val="both"/>
        <w:rPr>
          <w:kern w:val="0"/>
        </w:rPr>
      </w:pPr>
      <w:r w:rsidRPr="0007321C">
        <w:rPr>
          <w:kern w:val="0"/>
        </w:rPr>
        <w:t>Establishes and maintains relationships with key stakeholders and partners of the program.</w:t>
      </w:r>
    </w:p>
    <w:p w14:paraId="72922780" w14:textId="691BE5DE" w:rsidR="00C9523E" w:rsidRPr="003304F2" w:rsidRDefault="00CD2E7C" w:rsidP="00FA5B91">
      <w:pPr>
        <w:pStyle w:val="ListParagraph"/>
        <w:numPr>
          <w:ilvl w:val="0"/>
          <w:numId w:val="14"/>
        </w:numPr>
        <w:jc w:val="both"/>
        <w:rPr>
          <w:rFonts w:ascii="Calibri" w:hAnsi="Calibri" w:cs="Calibri"/>
          <w:color w:val="000000"/>
          <w:shd w:val="clear" w:color="auto" w:fill="FFFFFF"/>
        </w:rPr>
      </w:pPr>
      <w:r w:rsidRPr="0007321C">
        <w:rPr>
          <w:rFonts w:ascii="Calibri" w:hAnsi="Calibri" w:cs="Calibri"/>
          <w:color w:val="000000"/>
          <w:shd w:val="clear" w:color="auto" w:fill="FFFFFF"/>
        </w:rPr>
        <w:t xml:space="preserve">Promoting a positive image of </w:t>
      </w:r>
      <w:r w:rsidR="00B95A64" w:rsidRPr="0007321C">
        <w:rPr>
          <w:rFonts w:ascii="Calibri" w:hAnsi="Calibri" w:cs="Calibri"/>
          <w:color w:val="000000"/>
          <w:shd w:val="clear" w:color="auto" w:fill="FFFFFF"/>
        </w:rPr>
        <w:t>SCDC</w:t>
      </w:r>
      <w:r w:rsidRPr="0007321C">
        <w:rPr>
          <w:rFonts w:ascii="Calibri" w:hAnsi="Calibri" w:cs="Calibri"/>
          <w:color w:val="000000"/>
          <w:shd w:val="clear" w:color="auto" w:fill="FFFFFF"/>
        </w:rPr>
        <w:t xml:space="preserve"> and the </w:t>
      </w:r>
      <w:r w:rsidR="009E3A0D" w:rsidRPr="0007321C">
        <w:rPr>
          <w:rFonts w:ascii="Calibri" w:hAnsi="Calibri" w:cs="Calibri"/>
          <w:color w:val="000000"/>
          <w:shd w:val="clear" w:color="auto" w:fill="FFFFFF"/>
        </w:rPr>
        <w:t xml:space="preserve">Oregon </w:t>
      </w:r>
      <w:r w:rsidRPr="0007321C">
        <w:rPr>
          <w:rFonts w:ascii="Calibri" w:hAnsi="Calibri" w:cs="Calibri"/>
          <w:color w:val="000000"/>
          <w:shd w:val="clear" w:color="auto" w:fill="FFFFFF"/>
        </w:rPr>
        <w:t>Small Business Development Center Network through participation in community and professional organizations, representing those organizations at professional meetings and on community committees, and establishing and maintaining credible relations with the campus and local communities, as well as professional organizations.</w:t>
      </w:r>
    </w:p>
    <w:p w14:paraId="5F0AAAB2" w14:textId="01368611" w:rsidR="00C9523E" w:rsidRPr="003304F2" w:rsidRDefault="00915A80" w:rsidP="003304F2">
      <w:pPr>
        <w:pStyle w:val="ListParagraph"/>
        <w:numPr>
          <w:ilvl w:val="0"/>
          <w:numId w:val="14"/>
        </w:numPr>
        <w:jc w:val="both"/>
        <w:rPr>
          <w:kern w:val="0"/>
        </w:rPr>
      </w:pPr>
      <w:r w:rsidRPr="0007321C">
        <w:rPr>
          <w:kern w:val="0"/>
        </w:rPr>
        <w:t>Contribute to a work environment that encourages knowledge of, respect for, and the development of skills to engage with those of other cultures or backgrounds.</w:t>
      </w:r>
    </w:p>
    <w:p w14:paraId="39937CAE" w14:textId="1E753DD4" w:rsidR="00915A80" w:rsidRPr="0007321C" w:rsidRDefault="00915A80" w:rsidP="00FA5B91">
      <w:pPr>
        <w:pStyle w:val="ListParagraph"/>
        <w:numPr>
          <w:ilvl w:val="0"/>
          <w:numId w:val="14"/>
        </w:numPr>
        <w:jc w:val="both"/>
        <w:rPr>
          <w:kern w:val="0"/>
        </w:rPr>
      </w:pPr>
      <w:r w:rsidRPr="0007321C">
        <w:rPr>
          <w:kern w:val="0"/>
        </w:rPr>
        <w:t>Remain competent and current through self-directed professional reading, developing professional contacts with colleagues, attending professional development courses, and attending training and/or courses as directed.</w:t>
      </w:r>
    </w:p>
    <w:p w14:paraId="6A22EB69" w14:textId="5D38ABFA" w:rsidR="00915A80" w:rsidRPr="0007321C" w:rsidRDefault="00915A80" w:rsidP="00FA5B91">
      <w:pPr>
        <w:pStyle w:val="ListParagraph"/>
        <w:numPr>
          <w:ilvl w:val="0"/>
          <w:numId w:val="14"/>
        </w:numPr>
        <w:jc w:val="both"/>
        <w:rPr>
          <w:kern w:val="0"/>
        </w:rPr>
      </w:pPr>
      <w:r w:rsidRPr="0007321C">
        <w:rPr>
          <w:kern w:val="0"/>
        </w:rPr>
        <w:t xml:space="preserve">Contribute to the overall success of </w:t>
      </w:r>
      <w:r w:rsidR="009E3A0D" w:rsidRPr="0007321C">
        <w:rPr>
          <w:kern w:val="0"/>
        </w:rPr>
        <w:t>SCDC</w:t>
      </w:r>
      <w:r w:rsidR="00652EF9" w:rsidRPr="0007321C">
        <w:rPr>
          <w:kern w:val="0"/>
        </w:rPr>
        <w:t xml:space="preserve"> </w:t>
      </w:r>
      <w:r w:rsidRPr="0007321C">
        <w:rPr>
          <w:kern w:val="0"/>
        </w:rPr>
        <w:t>by performing other duties as assigned.</w:t>
      </w:r>
    </w:p>
    <w:p w14:paraId="104593AC" w14:textId="1E8BAAB8" w:rsidR="0088596C" w:rsidRPr="004037D4" w:rsidRDefault="0088596C" w:rsidP="00FA5B91">
      <w:pPr>
        <w:jc w:val="both"/>
        <w:rPr>
          <w:b/>
          <w:bCs/>
          <w:kern w:val="0"/>
          <w:u w:val="single"/>
        </w:rPr>
      </w:pPr>
      <w:r w:rsidRPr="004037D4">
        <w:rPr>
          <w:b/>
          <w:bCs/>
          <w:kern w:val="0"/>
          <w:u w:val="single"/>
        </w:rPr>
        <w:t xml:space="preserve">KNOWLEDGE, </w:t>
      </w:r>
      <w:r w:rsidR="00630935" w:rsidRPr="004037D4">
        <w:rPr>
          <w:b/>
          <w:bCs/>
          <w:kern w:val="0"/>
          <w:u w:val="single"/>
        </w:rPr>
        <w:t>SKILLS,</w:t>
      </w:r>
      <w:r w:rsidRPr="004037D4">
        <w:rPr>
          <w:b/>
          <w:bCs/>
          <w:kern w:val="0"/>
          <w:u w:val="single"/>
        </w:rPr>
        <w:t xml:space="preserve"> AND ABILITIES</w:t>
      </w:r>
    </w:p>
    <w:p w14:paraId="0CB29641" w14:textId="24E5DB8E" w:rsidR="0088596C" w:rsidRPr="0076361F" w:rsidRDefault="0088596C" w:rsidP="00FA5B91">
      <w:pPr>
        <w:pStyle w:val="ListParagraph"/>
        <w:numPr>
          <w:ilvl w:val="0"/>
          <w:numId w:val="16"/>
        </w:numPr>
        <w:jc w:val="both"/>
        <w:rPr>
          <w:kern w:val="0"/>
        </w:rPr>
      </w:pPr>
      <w:r w:rsidRPr="004037D4">
        <w:rPr>
          <w:kern w:val="0"/>
        </w:rPr>
        <w:t>Knowledge of principles and methods for promoting programs and services</w:t>
      </w:r>
      <w:r w:rsidR="00C9523E">
        <w:rPr>
          <w:kern w:val="0"/>
        </w:rPr>
        <w:t>.</w:t>
      </w:r>
    </w:p>
    <w:p w14:paraId="7E1D3257" w14:textId="4B91592B" w:rsidR="00571A03" w:rsidRPr="004037D4" w:rsidRDefault="00571A03" w:rsidP="00571A03">
      <w:pPr>
        <w:pStyle w:val="ListParagraph"/>
        <w:numPr>
          <w:ilvl w:val="0"/>
          <w:numId w:val="16"/>
        </w:numPr>
        <w:jc w:val="both"/>
        <w:rPr>
          <w:kern w:val="0"/>
        </w:rPr>
      </w:pPr>
      <w:r w:rsidRPr="004037D4">
        <w:rPr>
          <w:kern w:val="0"/>
        </w:rPr>
        <w:t>Skill in organization, coordination, and management</w:t>
      </w:r>
      <w:r>
        <w:rPr>
          <w:kern w:val="0"/>
        </w:rPr>
        <w:t xml:space="preserve"> of programs and services.</w:t>
      </w:r>
    </w:p>
    <w:p w14:paraId="469E141C" w14:textId="77777777" w:rsidR="00883A4A" w:rsidRPr="004037D4" w:rsidRDefault="00883A4A" w:rsidP="00883A4A">
      <w:pPr>
        <w:pStyle w:val="ListParagraph"/>
        <w:numPr>
          <w:ilvl w:val="0"/>
          <w:numId w:val="16"/>
        </w:numPr>
        <w:jc w:val="both"/>
        <w:rPr>
          <w:kern w:val="0"/>
        </w:rPr>
      </w:pPr>
      <w:r w:rsidRPr="004037D4">
        <w:rPr>
          <w:kern w:val="0"/>
        </w:rPr>
        <w:t>Skill in program development and process improvement</w:t>
      </w:r>
      <w:r>
        <w:rPr>
          <w:kern w:val="0"/>
        </w:rPr>
        <w:t>.</w:t>
      </w:r>
    </w:p>
    <w:p w14:paraId="3A3AF589" w14:textId="7FD09CB0" w:rsidR="0088596C" w:rsidRPr="004037D4" w:rsidRDefault="0088596C" w:rsidP="00FA5B91">
      <w:pPr>
        <w:pStyle w:val="ListParagraph"/>
        <w:numPr>
          <w:ilvl w:val="0"/>
          <w:numId w:val="16"/>
        </w:numPr>
        <w:jc w:val="both"/>
        <w:rPr>
          <w:kern w:val="0"/>
        </w:rPr>
      </w:pPr>
      <w:r w:rsidRPr="004037D4">
        <w:rPr>
          <w:kern w:val="0"/>
        </w:rPr>
        <w:t>Skill in effective communication (both written and oral)</w:t>
      </w:r>
      <w:r w:rsidR="004F3BA3">
        <w:rPr>
          <w:kern w:val="0"/>
        </w:rPr>
        <w:t>, including networking</w:t>
      </w:r>
    </w:p>
    <w:p w14:paraId="3963F0A1" w14:textId="0E0966AD" w:rsidR="0005470C" w:rsidRDefault="0005470C" w:rsidP="00FA5B91">
      <w:pPr>
        <w:pStyle w:val="ListParagraph"/>
        <w:numPr>
          <w:ilvl w:val="0"/>
          <w:numId w:val="16"/>
        </w:numPr>
        <w:jc w:val="both"/>
        <w:rPr>
          <w:kern w:val="0"/>
        </w:rPr>
      </w:pPr>
      <w:r>
        <w:rPr>
          <w:kern w:val="0"/>
        </w:rPr>
        <w:t>An understanding of entrepreneurial ecosystems</w:t>
      </w:r>
      <w:r w:rsidR="004F3BA3">
        <w:rPr>
          <w:kern w:val="0"/>
        </w:rPr>
        <w:t>.</w:t>
      </w:r>
    </w:p>
    <w:p w14:paraId="3BF2036B" w14:textId="5F757DB2" w:rsidR="0088596C" w:rsidRPr="004037D4" w:rsidRDefault="0088596C" w:rsidP="00FA5B91">
      <w:pPr>
        <w:pStyle w:val="ListParagraph"/>
        <w:numPr>
          <w:ilvl w:val="0"/>
          <w:numId w:val="16"/>
        </w:numPr>
        <w:jc w:val="both"/>
        <w:rPr>
          <w:kern w:val="0"/>
        </w:rPr>
      </w:pPr>
      <w:r w:rsidRPr="004037D4">
        <w:rPr>
          <w:kern w:val="0"/>
        </w:rPr>
        <w:t xml:space="preserve">Ability to develop and maintain effective and positive working </w:t>
      </w:r>
      <w:r w:rsidR="00630935" w:rsidRPr="00630935">
        <w:rPr>
          <w:kern w:val="0"/>
        </w:rPr>
        <w:t>relationships</w:t>
      </w:r>
      <w:r w:rsidR="00C9523E">
        <w:rPr>
          <w:kern w:val="0"/>
        </w:rPr>
        <w:t>.</w:t>
      </w:r>
    </w:p>
    <w:p w14:paraId="03182EA9" w14:textId="77777777" w:rsidR="00571A03" w:rsidRPr="004037D4" w:rsidRDefault="00571A03" w:rsidP="00571A03">
      <w:pPr>
        <w:pStyle w:val="ListParagraph"/>
        <w:numPr>
          <w:ilvl w:val="0"/>
          <w:numId w:val="16"/>
        </w:numPr>
        <w:jc w:val="both"/>
        <w:rPr>
          <w:kern w:val="0"/>
        </w:rPr>
      </w:pPr>
      <w:r w:rsidRPr="004037D4">
        <w:rPr>
          <w:kern w:val="0"/>
        </w:rPr>
        <w:t xml:space="preserve">Ability to apply analytical and critical thinking skills as well as draw conclusions and prepare accurate reports of </w:t>
      </w:r>
      <w:r w:rsidRPr="00630935">
        <w:rPr>
          <w:kern w:val="0"/>
        </w:rPr>
        <w:t>results</w:t>
      </w:r>
      <w:r>
        <w:rPr>
          <w:kern w:val="0"/>
        </w:rPr>
        <w:t>.</w:t>
      </w:r>
    </w:p>
    <w:p w14:paraId="064CBB96" w14:textId="77777777" w:rsidR="00883A4A" w:rsidRPr="00883A4A" w:rsidRDefault="00883A4A" w:rsidP="00883A4A">
      <w:pPr>
        <w:pStyle w:val="ListParagraph"/>
        <w:numPr>
          <w:ilvl w:val="0"/>
          <w:numId w:val="16"/>
        </w:numPr>
        <w:jc w:val="both"/>
        <w:rPr>
          <w:kern w:val="0"/>
        </w:rPr>
      </w:pPr>
      <w:r w:rsidRPr="004037D4">
        <w:rPr>
          <w:kern w:val="0"/>
        </w:rPr>
        <w:t xml:space="preserve">Skill in independent decision </w:t>
      </w:r>
      <w:r w:rsidRPr="00630935">
        <w:rPr>
          <w:kern w:val="0"/>
        </w:rPr>
        <w:t>making</w:t>
      </w:r>
      <w:r>
        <w:rPr>
          <w:kern w:val="0"/>
        </w:rPr>
        <w:t xml:space="preserve"> and </w:t>
      </w:r>
      <w:r w:rsidRPr="00883A4A">
        <w:rPr>
          <w:kern w:val="0"/>
        </w:rPr>
        <w:t>problem solving.</w:t>
      </w:r>
    </w:p>
    <w:p w14:paraId="725BC6A3" w14:textId="77777777" w:rsidR="00571A03" w:rsidRPr="004037D4" w:rsidRDefault="00571A03" w:rsidP="00571A03">
      <w:pPr>
        <w:pStyle w:val="ListParagraph"/>
        <w:numPr>
          <w:ilvl w:val="0"/>
          <w:numId w:val="16"/>
        </w:numPr>
        <w:jc w:val="both"/>
        <w:rPr>
          <w:kern w:val="0"/>
        </w:rPr>
      </w:pPr>
      <w:r w:rsidRPr="004037D4">
        <w:rPr>
          <w:kern w:val="0"/>
        </w:rPr>
        <w:t>Knowledge of business management and fiscal practices</w:t>
      </w:r>
      <w:r>
        <w:rPr>
          <w:kern w:val="0"/>
        </w:rPr>
        <w:t>.</w:t>
      </w:r>
    </w:p>
    <w:p w14:paraId="405ACA34" w14:textId="761E2E03" w:rsidR="003D28DB" w:rsidRPr="004037D4" w:rsidRDefault="003D28DB" w:rsidP="00FA5B91">
      <w:pPr>
        <w:jc w:val="both"/>
        <w:rPr>
          <w:b/>
          <w:bCs/>
          <w:kern w:val="0"/>
          <w:u w:val="single"/>
        </w:rPr>
      </w:pPr>
      <w:r w:rsidRPr="004037D4">
        <w:rPr>
          <w:b/>
          <w:bCs/>
          <w:kern w:val="0"/>
          <w:u w:val="single"/>
        </w:rPr>
        <w:t>SPECIAL CONDITIONS</w:t>
      </w:r>
    </w:p>
    <w:p w14:paraId="760BF69E" w14:textId="5A5901B2" w:rsidR="003D28DB" w:rsidRPr="004037D4" w:rsidRDefault="003D28DB" w:rsidP="00FA5B91">
      <w:pPr>
        <w:jc w:val="both"/>
        <w:rPr>
          <w:kern w:val="0"/>
        </w:rPr>
      </w:pPr>
      <w:r w:rsidRPr="004037D4">
        <w:rPr>
          <w:kern w:val="0"/>
        </w:rPr>
        <w:t xml:space="preserve">This role will require travel </w:t>
      </w:r>
      <w:r w:rsidR="003304F2">
        <w:rPr>
          <w:kern w:val="0"/>
        </w:rPr>
        <w:t xml:space="preserve">in your personal vehicle </w:t>
      </w:r>
      <w:r w:rsidR="0086249A">
        <w:rPr>
          <w:kern w:val="0"/>
        </w:rPr>
        <w:t xml:space="preserve">(mileage reimbursed) </w:t>
      </w:r>
      <w:r w:rsidRPr="004037D4">
        <w:rPr>
          <w:kern w:val="0"/>
        </w:rPr>
        <w:t xml:space="preserve">away from the </w:t>
      </w:r>
      <w:r w:rsidR="003304F2">
        <w:rPr>
          <w:kern w:val="0"/>
        </w:rPr>
        <w:t xml:space="preserve">office </w:t>
      </w:r>
      <w:r w:rsidR="00E37E0B">
        <w:rPr>
          <w:kern w:val="0"/>
        </w:rPr>
        <w:t>work site</w:t>
      </w:r>
      <w:r w:rsidR="009559E2">
        <w:rPr>
          <w:kern w:val="0"/>
        </w:rPr>
        <w:t>.</w:t>
      </w:r>
    </w:p>
    <w:p w14:paraId="788FCF56" w14:textId="72730348" w:rsidR="003D28DB" w:rsidRDefault="003D28DB" w:rsidP="00FA5B91">
      <w:pPr>
        <w:jc w:val="both"/>
        <w:rPr>
          <w:kern w:val="0"/>
        </w:rPr>
      </w:pPr>
      <w:r w:rsidRPr="004037D4">
        <w:rPr>
          <w:kern w:val="0"/>
        </w:rPr>
        <w:t xml:space="preserve">Some flexibility in working hours may be required </w:t>
      </w:r>
      <w:r w:rsidR="00630935" w:rsidRPr="00630935">
        <w:rPr>
          <w:kern w:val="0"/>
        </w:rPr>
        <w:t>to</w:t>
      </w:r>
      <w:r w:rsidRPr="004037D4">
        <w:rPr>
          <w:kern w:val="0"/>
        </w:rPr>
        <w:t xml:space="preserve"> meet </w:t>
      </w:r>
      <w:r w:rsidR="0086249A">
        <w:rPr>
          <w:kern w:val="0"/>
        </w:rPr>
        <w:t>event and program</w:t>
      </w:r>
      <w:r w:rsidR="008D5431">
        <w:rPr>
          <w:kern w:val="0"/>
        </w:rPr>
        <w:t xml:space="preserve"> needs.</w:t>
      </w:r>
    </w:p>
    <w:p w14:paraId="6261E4E3" w14:textId="77777777" w:rsidR="00C4094C" w:rsidRDefault="00C4094C" w:rsidP="00FA5B91">
      <w:pPr>
        <w:jc w:val="both"/>
        <w:rPr>
          <w:kern w:val="0"/>
        </w:rPr>
      </w:pPr>
    </w:p>
    <w:p w14:paraId="114BA01D" w14:textId="77777777" w:rsidR="00C4094C" w:rsidRPr="004037D4" w:rsidRDefault="00C4094C" w:rsidP="00FA5B91">
      <w:pPr>
        <w:jc w:val="both"/>
        <w:rPr>
          <w:kern w:val="0"/>
        </w:rPr>
      </w:pPr>
    </w:p>
    <w:sectPr w:rsidR="00C4094C" w:rsidRPr="004037D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1673B8" w14:textId="77777777" w:rsidR="002D3AE8" w:rsidRDefault="002D3AE8" w:rsidP="004037D4">
      <w:pPr>
        <w:spacing w:after="0" w:line="240" w:lineRule="auto"/>
      </w:pPr>
      <w:r>
        <w:separator/>
      </w:r>
    </w:p>
  </w:endnote>
  <w:endnote w:type="continuationSeparator" w:id="0">
    <w:p w14:paraId="732E1B27" w14:textId="77777777" w:rsidR="002D3AE8" w:rsidRDefault="002D3AE8" w:rsidP="00403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19F520" w14:textId="77777777" w:rsidR="00545728" w:rsidRDefault="005457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1363480782"/>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0065A4A4" w14:textId="7EB8D715" w:rsidR="004037D4" w:rsidRPr="00083891" w:rsidRDefault="00BA10C1" w:rsidP="00083891">
            <w:pPr>
              <w:pStyle w:val="Footer"/>
              <w:jc w:val="right"/>
              <w:rPr>
                <w:sz w:val="20"/>
                <w:szCs w:val="20"/>
              </w:rPr>
            </w:pPr>
            <w:r>
              <w:rPr>
                <w:sz w:val="20"/>
                <w:szCs w:val="20"/>
              </w:rPr>
              <w:t>Innovation Network Program</w:t>
            </w:r>
            <w:r w:rsidR="004037D4" w:rsidRPr="00083891">
              <w:rPr>
                <w:sz w:val="20"/>
                <w:szCs w:val="20"/>
              </w:rPr>
              <w:t xml:space="preserve"> Manager </w:t>
            </w:r>
            <w:r w:rsidR="00083891" w:rsidRPr="00083891">
              <w:rPr>
                <w:sz w:val="20"/>
                <w:szCs w:val="20"/>
              </w:rPr>
              <w:t>– Job Description</w:t>
            </w:r>
            <w:r w:rsidR="00083891" w:rsidRPr="00083891">
              <w:rPr>
                <w:sz w:val="20"/>
                <w:szCs w:val="20"/>
              </w:rPr>
              <w:tab/>
            </w:r>
            <w:r w:rsidR="00083891" w:rsidRPr="00083891">
              <w:rPr>
                <w:sz w:val="20"/>
                <w:szCs w:val="20"/>
              </w:rPr>
              <w:tab/>
            </w:r>
            <w:r w:rsidR="004037D4" w:rsidRPr="00083891">
              <w:rPr>
                <w:sz w:val="20"/>
                <w:szCs w:val="20"/>
              </w:rPr>
              <w:t xml:space="preserve">Page </w:t>
            </w:r>
            <w:r w:rsidR="004037D4" w:rsidRPr="00083891">
              <w:rPr>
                <w:sz w:val="20"/>
                <w:szCs w:val="20"/>
              </w:rPr>
              <w:fldChar w:fldCharType="begin"/>
            </w:r>
            <w:r w:rsidR="004037D4" w:rsidRPr="00083891">
              <w:rPr>
                <w:sz w:val="20"/>
                <w:szCs w:val="20"/>
              </w:rPr>
              <w:instrText xml:space="preserve"> PAGE </w:instrText>
            </w:r>
            <w:r w:rsidR="004037D4" w:rsidRPr="00083891">
              <w:rPr>
                <w:sz w:val="20"/>
                <w:szCs w:val="20"/>
              </w:rPr>
              <w:fldChar w:fldCharType="separate"/>
            </w:r>
            <w:r w:rsidR="004037D4" w:rsidRPr="00083891">
              <w:rPr>
                <w:noProof/>
                <w:sz w:val="20"/>
                <w:szCs w:val="20"/>
              </w:rPr>
              <w:t>2</w:t>
            </w:r>
            <w:r w:rsidR="004037D4" w:rsidRPr="00083891">
              <w:rPr>
                <w:sz w:val="20"/>
                <w:szCs w:val="20"/>
              </w:rPr>
              <w:fldChar w:fldCharType="end"/>
            </w:r>
            <w:r w:rsidR="004037D4" w:rsidRPr="00083891">
              <w:rPr>
                <w:sz w:val="20"/>
                <w:szCs w:val="20"/>
              </w:rPr>
              <w:t xml:space="preserve"> of </w:t>
            </w:r>
            <w:r w:rsidR="004037D4" w:rsidRPr="00083891">
              <w:rPr>
                <w:sz w:val="20"/>
                <w:szCs w:val="20"/>
              </w:rPr>
              <w:fldChar w:fldCharType="begin"/>
            </w:r>
            <w:r w:rsidR="004037D4" w:rsidRPr="00083891">
              <w:rPr>
                <w:sz w:val="20"/>
                <w:szCs w:val="20"/>
              </w:rPr>
              <w:instrText xml:space="preserve"> NUMPAGES  </w:instrText>
            </w:r>
            <w:r w:rsidR="004037D4" w:rsidRPr="00083891">
              <w:rPr>
                <w:sz w:val="20"/>
                <w:szCs w:val="20"/>
              </w:rPr>
              <w:fldChar w:fldCharType="separate"/>
            </w:r>
            <w:r w:rsidR="004037D4" w:rsidRPr="00083891">
              <w:rPr>
                <w:noProof/>
                <w:sz w:val="20"/>
                <w:szCs w:val="20"/>
              </w:rPr>
              <w:t>2</w:t>
            </w:r>
            <w:r w:rsidR="004037D4" w:rsidRPr="00083891">
              <w:rPr>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DD4681" w14:textId="77777777" w:rsidR="00545728" w:rsidRDefault="00545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DD056D" w14:textId="77777777" w:rsidR="002D3AE8" w:rsidRDefault="002D3AE8" w:rsidP="004037D4">
      <w:pPr>
        <w:spacing w:after="0" w:line="240" w:lineRule="auto"/>
      </w:pPr>
      <w:r>
        <w:separator/>
      </w:r>
    </w:p>
  </w:footnote>
  <w:footnote w:type="continuationSeparator" w:id="0">
    <w:p w14:paraId="31D5496F" w14:textId="77777777" w:rsidR="002D3AE8" w:rsidRDefault="002D3AE8" w:rsidP="004037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30972D" w14:textId="77777777" w:rsidR="00545728" w:rsidRDefault="005457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942561" w14:textId="6EA853F5" w:rsidR="00545728" w:rsidRDefault="005457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C411E0" w14:textId="77777777" w:rsidR="00545728" w:rsidRDefault="005457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B2577A"/>
    <w:multiLevelType w:val="hybridMultilevel"/>
    <w:tmpl w:val="E214C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781012"/>
    <w:multiLevelType w:val="hybridMultilevel"/>
    <w:tmpl w:val="5516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020E0"/>
    <w:multiLevelType w:val="hybridMultilevel"/>
    <w:tmpl w:val="F112F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5DC2EFA"/>
    <w:multiLevelType w:val="hybridMultilevel"/>
    <w:tmpl w:val="C39E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7A46F7"/>
    <w:multiLevelType w:val="hybridMultilevel"/>
    <w:tmpl w:val="59C4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6F7E89"/>
    <w:multiLevelType w:val="hybridMultilevel"/>
    <w:tmpl w:val="216A6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1A16E7E"/>
    <w:multiLevelType w:val="hybridMultilevel"/>
    <w:tmpl w:val="05C0E14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294679D"/>
    <w:multiLevelType w:val="hybridMultilevel"/>
    <w:tmpl w:val="A0AA3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92483E"/>
    <w:multiLevelType w:val="hybridMultilevel"/>
    <w:tmpl w:val="8A627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FF49FA"/>
    <w:multiLevelType w:val="hybridMultilevel"/>
    <w:tmpl w:val="9C8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BD5767"/>
    <w:multiLevelType w:val="hybridMultilevel"/>
    <w:tmpl w:val="12F46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9F5515"/>
    <w:multiLevelType w:val="hybridMultilevel"/>
    <w:tmpl w:val="BD342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CD1068"/>
    <w:multiLevelType w:val="hybridMultilevel"/>
    <w:tmpl w:val="1D6E5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5917F6"/>
    <w:multiLevelType w:val="hybridMultilevel"/>
    <w:tmpl w:val="CD0E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AF3432"/>
    <w:multiLevelType w:val="hybridMultilevel"/>
    <w:tmpl w:val="96BE7E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39193D"/>
    <w:multiLevelType w:val="hybridMultilevel"/>
    <w:tmpl w:val="6F4418DA"/>
    <w:lvl w:ilvl="0" w:tplc="04090001">
      <w:start w:val="1"/>
      <w:numFmt w:val="bullet"/>
      <w:lvlText w:val=""/>
      <w:lvlJc w:val="left"/>
      <w:pPr>
        <w:ind w:left="1080" w:hanging="360"/>
      </w:pPr>
      <w:rPr>
        <w:rFonts w:ascii="Symbol" w:hAnsi="Symbol" w:hint="default"/>
      </w:rPr>
    </w:lvl>
    <w:lvl w:ilvl="1" w:tplc="FFFFFFFF">
      <w:start w:val="1"/>
      <w:numFmt w:val="bullet"/>
      <w:lvlText w:val=""/>
      <w:lvlJc w:val="left"/>
      <w:pPr>
        <w:ind w:left="1800" w:hanging="360"/>
      </w:pPr>
      <w:rPr>
        <w:rFonts w:ascii="Wingdings" w:hAnsi="Wingdings"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num w:numId="1" w16cid:durableId="2099472995">
    <w:abstractNumId w:val="7"/>
  </w:num>
  <w:num w:numId="2" w16cid:durableId="1153255930">
    <w:abstractNumId w:val="13"/>
  </w:num>
  <w:num w:numId="3" w16cid:durableId="446581436">
    <w:abstractNumId w:val="4"/>
  </w:num>
  <w:num w:numId="4" w16cid:durableId="712467620">
    <w:abstractNumId w:val="3"/>
  </w:num>
  <w:num w:numId="5" w16cid:durableId="233660117">
    <w:abstractNumId w:val="9"/>
  </w:num>
  <w:num w:numId="6" w16cid:durableId="1889754367">
    <w:abstractNumId w:val="12"/>
  </w:num>
  <w:num w:numId="7" w16cid:durableId="958680031">
    <w:abstractNumId w:val="11"/>
  </w:num>
  <w:num w:numId="8" w16cid:durableId="1356495700">
    <w:abstractNumId w:val="10"/>
  </w:num>
  <w:num w:numId="9" w16cid:durableId="995569401">
    <w:abstractNumId w:val="5"/>
  </w:num>
  <w:num w:numId="10" w16cid:durableId="1673412853">
    <w:abstractNumId w:val="15"/>
  </w:num>
  <w:num w:numId="11" w16cid:durableId="61635037">
    <w:abstractNumId w:val="2"/>
  </w:num>
  <w:num w:numId="12" w16cid:durableId="585069052">
    <w:abstractNumId w:val="2"/>
  </w:num>
  <w:num w:numId="13" w16cid:durableId="983117794">
    <w:abstractNumId w:val="1"/>
  </w:num>
  <w:num w:numId="14" w16cid:durableId="1724014724">
    <w:abstractNumId w:val="14"/>
  </w:num>
  <w:num w:numId="15" w16cid:durableId="45495941">
    <w:abstractNumId w:val="8"/>
  </w:num>
  <w:num w:numId="16" w16cid:durableId="736367353">
    <w:abstractNumId w:val="6"/>
  </w:num>
  <w:num w:numId="17" w16cid:durableId="1708216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A80"/>
    <w:rsid w:val="00006940"/>
    <w:rsid w:val="000210D9"/>
    <w:rsid w:val="000254E7"/>
    <w:rsid w:val="00036E2D"/>
    <w:rsid w:val="0005470C"/>
    <w:rsid w:val="0007321C"/>
    <w:rsid w:val="00075168"/>
    <w:rsid w:val="0007739A"/>
    <w:rsid w:val="0008156E"/>
    <w:rsid w:val="00081B6B"/>
    <w:rsid w:val="00083891"/>
    <w:rsid w:val="00085D83"/>
    <w:rsid w:val="000B03A8"/>
    <w:rsid w:val="000B6EC4"/>
    <w:rsid w:val="000C4D09"/>
    <w:rsid w:val="000C54C8"/>
    <w:rsid w:val="000D202B"/>
    <w:rsid w:val="000F1FC6"/>
    <w:rsid w:val="000F452F"/>
    <w:rsid w:val="00132E8C"/>
    <w:rsid w:val="00140568"/>
    <w:rsid w:val="0016490F"/>
    <w:rsid w:val="001673EA"/>
    <w:rsid w:val="0017606E"/>
    <w:rsid w:val="00176F15"/>
    <w:rsid w:val="00181457"/>
    <w:rsid w:val="00181F68"/>
    <w:rsid w:val="00197F44"/>
    <w:rsid w:val="001A505D"/>
    <w:rsid w:val="001B0C87"/>
    <w:rsid w:val="001B2D12"/>
    <w:rsid w:val="001E2552"/>
    <w:rsid w:val="001F0790"/>
    <w:rsid w:val="001F2148"/>
    <w:rsid w:val="001F7B62"/>
    <w:rsid w:val="00217CFC"/>
    <w:rsid w:val="00225378"/>
    <w:rsid w:val="002442CA"/>
    <w:rsid w:val="00252FAA"/>
    <w:rsid w:val="002A4349"/>
    <w:rsid w:val="002A7DA9"/>
    <w:rsid w:val="002B3A7E"/>
    <w:rsid w:val="002B6918"/>
    <w:rsid w:val="002B7158"/>
    <w:rsid w:val="002C312A"/>
    <w:rsid w:val="002C6831"/>
    <w:rsid w:val="002D3AE8"/>
    <w:rsid w:val="00306587"/>
    <w:rsid w:val="003136AA"/>
    <w:rsid w:val="003304F2"/>
    <w:rsid w:val="003315B2"/>
    <w:rsid w:val="00331D2E"/>
    <w:rsid w:val="00334DEE"/>
    <w:rsid w:val="0035325F"/>
    <w:rsid w:val="003574E6"/>
    <w:rsid w:val="003637ED"/>
    <w:rsid w:val="003C4ED5"/>
    <w:rsid w:val="003D28DB"/>
    <w:rsid w:val="003E0ECC"/>
    <w:rsid w:val="003E2B39"/>
    <w:rsid w:val="003F3391"/>
    <w:rsid w:val="004037D4"/>
    <w:rsid w:val="00405F3A"/>
    <w:rsid w:val="00415FE7"/>
    <w:rsid w:val="004533B7"/>
    <w:rsid w:val="004547A3"/>
    <w:rsid w:val="0046710F"/>
    <w:rsid w:val="004A10DC"/>
    <w:rsid w:val="004C400D"/>
    <w:rsid w:val="004F3BA3"/>
    <w:rsid w:val="004F65A2"/>
    <w:rsid w:val="00545728"/>
    <w:rsid w:val="00571A03"/>
    <w:rsid w:val="00573097"/>
    <w:rsid w:val="005863EF"/>
    <w:rsid w:val="005A75D6"/>
    <w:rsid w:val="005B1AA2"/>
    <w:rsid w:val="005C3B81"/>
    <w:rsid w:val="005E1852"/>
    <w:rsid w:val="00615788"/>
    <w:rsid w:val="00625335"/>
    <w:rsid w:val="00630935"/>
    <w:rsid w:val="00637410"/>
    <w:rsid w:val="00640549"/>
    <w:rsid w:val="006407FE"/>
    <w:rsid w:val="0064280B"/>
    <w:rsid w:val="00652EF9"/>
    <w:rsid w:val="006626E1"/>
    <w:rsid w:val="006A0CB4"/>
    <w:rsid w:val="006A2C8C"/>
    <w:rsid w:val="006D1E2A"/>
    <w:rsid w:val="006F4B52"/>
    <w:rsid w:val="0076361F"/>
    <w:rsid w:val="00763B34"/>
    <w:rsid w:val="00764377"/>
    <w:rsid w:val="0078706B"/>
    <w:rsid w:val="00794131"/>
    <w:rsid w:val="007A4F97"/>
    <w:rsid w:val="007A58D7"/>
    <w:rsid w:val="007A7142"/>
    <w:rsid w:val="007B02D9"/>
    <w:rsid w:val="007C0AC8"/>
    <w:rsid w:val="007C2B33"/>
    <w:rsid w:val="007E141B"/>
    <w:rsid w:val="007E1818"/>
    <w:rsid w:val="007E7E92"/>
    <w:rsid w:val="007F2A33"/>
    <w:rsid w:val="007F695E"/>
    <w:rsid w:val="0086249A"/>
    <w:rsid w:val="00872569"/>
    <w:rsid w:val="00883A4A"/>
    <w:rsid w:val="0088596C"/>
    <w:rsid w:val="00895AD5"/>
    <w:rsid w:val="008B3CAC"/>
    <w:rsid w:val="008B52C0"/>
    <w:rsid w:val="008C3E77"/>
    <w:rsid w:val="008D5431"/>
    <w:rsid w:val="008E41A3"/>
    <w:rsid w:val="00915A80"/>
    <w:rsid w:val="00916AFA"/>
    <w:rsid w:val="00944E8C"/>
    <w:rsid w:val="009559E2"/>
    <w:rsid w:val="0096507F"/>
    <w:rsid w:val="00971C97"/>
    <w:rsid w:val="00972CF7"/>
    <w:rsid w:val="009C011B"/>
    <w:rsid w:val="009E3A0D"/>
    <w:rsid w:val="009E3DC8"/>
    <w:rsid w:val="009F5CBF"/>
    <w:rsid w:val="00A011A1"/>
    <w:rsid w:val="00A21932"/>
    <w:rsid w:val="00A4542B"/>
    <w:rsid w:val="00A5621C"/>
    <w:rsid w:val="00A6092F"/>
    <w:rsid w:val="00A60DF7"/>
    <w:rsid w:val="00A739A8"/>
    <w:rsid w:val="00AD0C01"/>
    <w:rsid w:val="00AE2CEC"/>
    <w:rsid w:val="00B1340C"/>
    <w:rsid w:val="00B222AD"/>
    <w:rsid w:val="00B23860"/>
    <w:rsid w:val="00B24C55"/>
    <w:rsid w:val="00B35D62"/>
    <w:rsid w:val="00B40E91"/>
    <w:rsid w:val="00B541FB"/>
    <w:rsid w:val="00B57D22"/>
    <w:rsid w:val="00B641AE"/>
    <w:rsid w:val="00B95A64"/>
    <w:rsid w:val="00B976F1"/>
    <w:rsid w:val="00BA10C1"/>
    <w:rsid w:val="00BA40C4"/>
    <w:rsid w:val="00BA6E3B"/>
    <w:rsid w:val="00BD323B"/>
    <w:rsid w:val="00BE0BFA"/>
    <w:rsid w:val="00BE7ADC"/>
    <w:rsid w:val="00BE7D6D"/>
    <w:rsid w:val="00C2084C"/>
    <w:rsid w:val="00C34715"/>
    <w:rsid w:val="00C4094C"/>
    <w:rsid w:val="00C41EFA"/>
    <w:rsid w:val="00C62170"/>
    <w:rsid w:val="00C73F89"/>
    <w:rsid w:val="00C8737B"/>
    <w:rsid w:val="00C9523E"/>
    <w:rsid w:val="00CA41E9"/>
    <w:rsid w:val="00CA5109"/>
    <w:rsid w:val="00CD2E7C"/>
    <w:rsid w:val="00CF30A5"/>
    <w:rsid w:val="00D3264A"/>
    <w:rsid w:val="00D50450"/>
    <w:rsid w:val="00D5258A"/>
    <w:rsid w:val="00D5587C"/>
    <w:rsid w:val="00D60665"/>
    <w:rsid w:val="00D72036"/>
    <w:rsid w:val="00D778D2"/>
    <w:rsid w:val="00D90B8F"/>
    <w:rsid w:val="00D913A7"/>
    <w:rsid w:val="00DA58BA"/>
    <w:rsid w:val="00DC34FC"/>
    <w:rsid w:val="00DF1688"/>
    <w:rsid w:val="00E15300"/>
    <w:rsid w:val="00E23C38"/>
    <w:rsid w:val="00E27CC8"/>
    <w:rsid w:val="00E37E0B"/>
    <w:rsid w:val="00E56F38"/>
    <w:rsid w:val="00E768FE"/>
    <w:rsid w:val="00EA2CAD"/>
    <w:rsid w:val="00ED20D2"/>
    <w:rsid w:val="00EE46BA"/>
    <w:rsid w:val="00EF79AF"/>
    <w:rsid w:val="00EF7EA1"/>
    <w:rsid w:val="00F73FDF"/>
    <w:rsid w:val="00F86BA2"/>
    <w:rsid w:val="00F91016"/>
    <w:rsid w:val="00FA5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1FC03"/>
  <w15:chartTrackingRefBased/>
  <w15:docId w15:val="{245EF257-D985-4325-AFAE-5F310C07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15A80"/>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A80"/>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915A8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915A80"/>
    <w:rPr>
      <w:b/>
      <w:bCs/>
    </w:rPr>
  </w:style>
  <w:style w:type="paragraph" w:customStyle="1" w:styleId="positiontitle">
    <w:name w:val="positiontitle"/>
    <w:basedOn w:val="Normal"/>
    <w:rsid w:val="00915A8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classificationnumber">
    <w:name w:val="classificationnumber"/>
    <w:basedOn w:val="Normal"/>
    <w:rsid w:val="00915A8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positiongrade">
    <w:name w:val="positiongrade"/>
    <w:basedOn w:val="Normal"/>
    <w:rsid w:val="00915A8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positiontype">
    <w:name w:val="positiontype"/>
    <w:basedOn w:val="Normal"/>
    <w:rsid w:val="00915A8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jobfamily">
    <w:name w:val="jobfamily"/>
    <w:basedOn w:val="Normal"/>
    <w:rsid w:val="00915A8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652EF9"/>
    <w:pPr>
      <w:ind w:left="720"/>
      <w:contextualSpacing/>
    </w:pPr>
  </w:style>
  <w:style w:type="paragraph" w:styleId="Revision">
    <w:name w:val="Revision"/>
    <w:hidden/>
    <w:uiPriority w:val="99"/>
    <w:semiHidden/>
    <w:rsid w:val="00C41EFA"/>
    <w:pPr>
      <w:spacing w:after="0" w:line="240" w:lineRule="auto"/>
    </w:pPr>
  </w:style>
  <w:style w:type="paragraph" w:customStyle="1" w:styleId="Default">
    <w:name w:val="Default"/>
    <w:rsid w:val="00C41EFA"/>
    <w:pPr>
      <w:autoSpaceDE w:val="0"/>
      <w:autoSpaceDN w:val="0"/>
      <w:adjustRightInd w:val="0"/>
      <w:spacing w:after="0" w:line="240" w:lineRule="auto"/>
    </w:pPr>
    <w:rPr>
      <w:rFonts w:ascii="Calibri" w:hAnsi="Calibri" w:cs="Calibri"/>
      <w:color w:val="000000"/>
      <w:kern w:val="0"/>
      <w:sz w:val="24"/>
      <w:szCs w:val="24"/>
    </w:rPr>
  </w:style>
  <w:style w:type="paragraph" w:styleId="NoSpacing">
    <w:name w:val="No Spacing"/>
    <w:uiPriority w:val="1"/>
    <w:qFormat/>
    <w:rsid w:val="00630935"/>
    <w:pPr>
      <w:spacing w:after="0" w:line="240" w:lineRule="auto"/>
    </w:pPr>
  </w:style>
  <w:style w:type="paragraph" w:styleId="Header">
    <w:name w:val="header"/>
    <w:basedOn w:val="Normal"/>
    <w:link w:val="HeaderChar"/>
    <w:uiPriority w:val="99"/>
    <w:unhideWhenUsed/>
    <w:rsid w:val="004037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7D4"/>
  </w:style>
  <w:style w:type="paragraph" w:styleId="Footer">
    <w:name w:val="footer"/>
    <w:basedOn w:val="Normal"/>
    <w:link w:val="FooterChar"/>
    <w:uiPriority w:val="99"/>
    <w:unhideWhenUsed/>
    <w:rsid w:val="00403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7D4"/>
  </w:style>
  <w:style w:type="character" w:styleId="CommentReference">
    <w:name w:val="annotation reference"/>
    <w:basedOn w:val="DefaultParagraphFont"/>
    <w:uiPriority w:val="99"/>
    <w:semiHidden/>
    <w:unhideWhenUsed/>
    <w:rsid w:val="009C011B"/>
    <w:rPr>
      <w:sz w:val="16"/>
      <w:szCs w:val="16"/>
    </w:rPr>
  </w:style>
  <w:style w:type="paragraph" w:styleId="CommentText">
    <w:name w:val="annotation text"/>
    <w:basedOn w:val="Normal"/>
    <w:link w:val="CommentTextChar"/>
    <w:uiPriority w:val="99"/>
    <w:unhideWhenUsed/>
    <w:rsid w:val="009C011B"/>
    <w:pPr>
      <w:spacing w:line="240" w:lineRule="auto"/>
    </w:pPr>
    <w:rPr>
      <w:sz w:val="20"/>
      <w:szCs w:val="20"/>
    </w:rPr>
  </w:style>
  <w:style w:type="character" w:customStyle="1" w:styleId="CommentTextChar">
    <w:name w:val="Comment Text Char"/>
    <w:basedOn w:val="DefaultParagraphFont"/>
    <w:link w:val="CommentText"/>
    <w:uiPriority w:val="99"/>
    <w:rsid w:val="009C011B"/>
    <w:rPr>
      <w:sz w:val="20"/>
      <w:szCs w:val="20"/>
    </w:rPr>
  </w:style>
  <w:style w:type="paragraph" w:styleId="CommentSubject">
    <w:name w:val="annotation subject"/>
    <w:basedOn w:val="CommentText"/>
    <w:next w:val="CommentText"/>
    <w:link w:val="CommentSubjectChar"/>
    <w:uiPriority w:val="99"/>
    <w:semiHidden/>
    <w:unhideWhenUsed/>
    <w:rsid w:val="009C011B"/>
    <w:rPr>
      <w:b/>
      <w:bCs/>
    </w:rPr>
  </w:style>
  <w:style w:type="character" w:customStyle="1" w:styleId="CommentSubjectChar">
    <w:name w:val="Comment Subject Char"/>
    <w:basedOn w:val="CommentTextChar"/>
    <w:link w:val="CommentSubject"/>
    <w:uiPriority w:val="99"/>
    <w:semiHidden/>
    <w:rsid w:val="009C01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0051313">
      <w:bodyDiv w:val="1"/>
      <w:marLeft w:val="0"/>
      <w:marRight w:val="0"/>
      <w:marTop w:val="0"/>
      <w:marBottom w:val="0"/>
      <w:divBdr>
        <w:top w:val="none" w:sz="0" w:space="0" w:color="auto"/>
        <w:left w:val="none" w:sz="0" w:space="0" w:color="auto"/>
        <w:bottom w:val="none" w:sz="0" w:space="0" w:color="auto"/>
        <w:right w:val="none" w:sz="0" w:space="0" w:color="auto"/>
      </w:divBdr>
      <w:divsChild>
        <w:div w:id="1487210190">
          <w:marLeft w:val="0"/>
          <w:marRight w:val="0"/>
          <w:marTop w:val="0"/>
          <w:marBottom w:val="0"/>
          <w:divBdr>
            <w:top w:val="none" w:sz="0" w:space="0" w:color="auto"/>
            <w:left w:val="none" w:sz="0" w:space="0" w:color="auto"/>
            <w:bottom w:val="none" w:sz="0" w:space="0" w:color="auto"/>
            <w:right w:val="none" w:sz="0" w:space="0" w:color="auto"/>
          </w:divBdr>
        </w:div>
        <w:div w:id="1688285688">
          <w:marLeft w:val="0"/>
          <w:marRight w:val="0"/>
          <w:marTop w:val="0"/>
          <w:marBottom w:val="0"/>
          <w:divBdr>
            <w:top w:val="none" w:sz="0" w:space="0" w:color="auto"/>
            <w:left w:val="none" w:sz="0" w:space="0" w:color="auto"/>
            <w:bottom w:val="none" w:sz="0" w:space="0" w:color="auto"/>
            <w:right w:val="none" w:sz="0" w:space="0" w:color="auto"/>
          </w:divBdr>
          <w:divsChild>
            <w:div w:id="32246885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140398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4DB9C2CA529841AF033FD0DCE819DA" ma:contentTypeVersion="15" ma:contentTypeDescription="Create a new document." ma:contentTypeScope="" ma:versionID="61036069d9120b9c3035f4fe4f4b3bc3">
  <xsd:schema xmlns:xsd="http://www.w3.org/2001/XMLSchema" xmlns:xs="http://www.w3.org/2001/XMLSchema" xmlns:p="http://schemas.microsoft.com/office/2006/metadata/properties" xmlns:ns2="a265ad90-50a8-4e6c-89dd-9ebbdfe72964" xmlns:ns3="fbf2a178-d668-4eec-8a89-b81eb785a281" targetNamespace="http://schemas.microsoft.com/office/2006/metadata/properties" ma:root="true" ma:fieldsID="bac9e5bd87ce0a4992e594adfefbc088" ns2:_="" ns3:_="">
    <xsd:import namespace="a265ad90-50a8-4e6c-89dd-9ebbdfe72964"/>
    <xsd:import namespace="fbf2a178-d668-4eec-8a89-b81eb785a28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65ad90-50a8-4e6c-89dd-9ebbdfe729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fdfc5ff-0838-48a7-9fae-a2b9c85a43d9"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f2a178-d668-4eec-8a89-b81eb785a28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dae7147-d4e6-423d-ae5e-e1b62f1a05f8}" ma:internalName="TaxCatchAll" ma:showField="CatchAllData" ma:web="fbf2a178-d668-4eec-8a89-b81eb785a2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265ad90-50a8-4e6c-89dd-9ebbdfe72964">
      <Terms xmlns="http://schemas.microsoft.com/office/infopath/2007/PartnerControls"/>
    </lcf76f155ced4ddcb4097134ff3c332f>
    <TaxCatchAll xmlns="fbf2a178-d668-4eec-8a89-b81eb785a281" xsi:nil="true"/>
    <SharedWithUsers xmlns="fbf2a178-d668-4eec-8a89-b81eb785a281">
      <UserInfo>
        <DisplayName>Courteney Halstead</DisplayName>
        <AccountId>17</AccountId>
        <AccountType/>
      </UserInfo>
      <UserInfo>
        <DisplayName>Lexie Woodward</DisplayName>
        <AccountId>12</AccountId>
        <AccountType/>
      </UserInfo>
    </SharedWithUsers>
  </documentManagement>
</p:properties>
</file>

<file path=customXml/itemProps1.xml><?xml version="1.0" encoding="utf-8"?>
<ds:datastoreItem xmlns:ds="http://schemas.openxmlformats.org/officeDocument/2006/customXml" ds:itemID="{DF2E0472-8DE7-4C62-8719-65233A5DA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65ad90-50a8-4e6c-89dd-9ebbdfe72964"/>
    <ds:schemaRef ds:uri="fbf2a178-d668-4eec-8a89-b81eb785a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146FDE-8B59-4E4E-884D-3D5B8F7641A1}">
  <ds:schemaRefs>
    <ds:schemaRef ds:uri="http://schemas.openxmlformats.org/officeDocument/2006/bibliography"/>
  </ds:schemaRefs>
</ds:datastoreItem>
</file>

<file path=customXml/itemProps3.xml><?xml version="1.0" encoding="utf-8"?>
<ds:datastoreItem xmlns:ds="http://schemas.openxmlformats.org/officeDocument/2006/customXml" ds:itemID="{29752CC3-2370-4CA9-A5DA-3EB0584930F3}">
  <ds:schemaRefs>
    <ds:schemaRef ds:uri="http://schemas.microsoft.com/sharepoint/v3/contenttype/forms"/>
  </ds:schemaRefs>
</ds:datastoreItem>
</file>

<file path=customXml/itemProps4.xml><?xml version="1.0" encoding="utf-8"?>
<ds:datastoreItem xmlns:ds="http://schemas.openxmlformats.org/officeDocument/2006/customXml" ds:itemID="{AB399AE9-EA03-46D6-9DDE-4F83722EA544}">
  <ds:schemaRefs>
    <ds:schemaRef ds:uri="http://schemas.microsoft.com/office/2006/metadata/properties"/>
    <ds:schemaRef ds:uri="http://schemas.microsoft.com/office/infopath/2007/PartnerControls"/>
    <ds:schemaRef ds:uri="a265ad90-50a8-4e6c-89dd-9ebbdfe72964"/>
    <ds:schemaRef ds:uri="fbf2a178-d668-4eec-8a89-b81eb785a281"/>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3</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Courteney Halstead</dc:creator>
  <cp:keywords/>
  <dc:description/>
  <cp:lastModifiedBy>Lexie Woodward</cp:lastModifiedBy>
  <cp:revision>181</cp:revision>
  <dcterms:created xsi:type="dcterms:W3CDTF">2024-02-27T20:13:00Z</dcterms:created>
  <dcterms:modified xsi:type="dcterms:W3CDTF">2024-04-30T21:32:00Z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0x010100D76FCE43826A524ABE0F340C5BF99BAD</vt:lpwstr>
  </property>
  <property fmtid="{D5CDD505-2E9C-101B-9397-08002B2CF9AE}" pid="3" name="MediaServiceImageTags">
    <vt:lpwstr/>
  </property>
</Properties>
</file>